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52" w:rsidRPr="0068319C" w:rsidRDefault="00086E06" w:rsidP="00C93DA6">
      <w:pPr>
        <w:jc w:val="center"/>
        <w:rPr>
          <w:rFonts w:ascii="Calibri Light" w:hAnsi="Calibri Light"/>
          <w:b/>
          <w:color w:val="000000"/>
          <w:sz w:val="28"/>
          <w:szCs w:val="28"/>
        </w:rPr>
      </w:pPr>
      <w:r w:rsidRPr="0068319C">
        <w:rPr>
          <w:rFonts w:ascii="Calibri Light" w:hAnsi="Calibri Light"/>
          <w:b/>
          <w:cap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7.3pt;margin-top:5.1pt;width:69.85pt;height:66pt;z-index:251657728" wrapcoords="-251 0 -251 21343 21600 21343 21600 0 -251 0">
            <v:imagedata r:id="rId8" o:title="PSA-Logo2"/>
          </v:shape>
        </w:pict>
      </w:r>
      <w:r w:rsidR="009E500B" w:rsidRPr="0068319C">
        <w:rPr>
          <w:rFonts w:ascii="Calibri Light" w:hAnsi="Calibri Light"/>
          <w:b/>
          <w:color w:val="000000"/>
          <w:sz w:val="28"/>
          <w:szCs w:val="28"/>
        </w:rPr>
        <w:t>P</w:t>
      </w:r>
      <w:r w:rsidR="00283A8F" w:rsidRPr="0068319C">
        <w:rPr>
          <w:rFonts w:ascii="Calibri Light" w:hAnsi="Calibri Light"/>
          <w:b/>
          <w:color w:val="000000"/>
          <w:sz w:val="28"/>
          <w:szCs w:val="28"/>
        </w:rPr>
        <w:t>HILIPPINE</w:t>
      </w:r>
      <w:r w:rsidR="00283A8F" w:rsidRPr="0068319C">
        <w:rPr>
          <w:rFonts w:ascii="Calibri Light" w:hAnsi="Calibri Light"/>
          <w:b/>
          <w:color w:val="000000"/>
          <w:sz w:val="32"/>
          <w:szCs w:val="32"/>
        </w:rPr>
        <w:t xml:space="preserve"> </w:t>
      </w:r>
      <w:r w:rsidR="00283A8F" w:rsidRPr="0068319C">
        <w:rPr>
          <w:rFonts w:ascii="Calibri Light" w:hAnsi="Calibri Light"/>
          <w:b/>
          <w:color w:val="000000"/>
          <w:sz w:val="28"/>
          <w:szCs w:val="28"/>
        </w:rPr>
        <w:t>STATISTICAL ASSOCIATION</w:t>
      </w:r>
      <w:r w:rsidR="001A5552" w:rsidRPr="0068319C">
        <w:rPr>
          <w:rFonts w:ascii="Calibri Light" w:hAnsi="Calibri Light"/>
          <w:b/>
          <w:color w:val="000000"/>
          <w:sz w:val="28"/>
          <w:szCs w:val="28"/>
        </w:rPr>
        <w:t>, INC</w:t>
      </w:r>
    </w:p>
    <w:p w:rsidR="009B74F3" w:rsidRPr="0068319C" w:rsidRDefault="009B74F3" w:rsidP="00C93DA6">
      <w:pPr>
        <w:pStyle w:val="Header"/>
        <w:tabs>
          <w:tab w:val="left" w:pos="-31680"/>
        </w:tabs>
        <w:ind w:right="389"/>
        <w:jc w:val="center"/>
        <w:rPr>
          <w:rFonts w:ascii="Calibri Light" w:hAnsi="Calibri Light"/>
          <w:b/>
          <w:color w:val="000000"/>
          <w:sz w:val="10"/>
          <w:szCs w:val="10"/>
        </w:rPr>
      </w:pPr>
    </w:p>
    <w:p w:rsidR="009B74F3" w:rsidRPr="0068319C" w:rsidRDefault="00106CF8" w:rsidP="00C93DA6">
      <w:pPr>
        <w:pStyle w:val="Header"/>
        <w:tabs>
          <w:tab w:val="left" w:pos="-31680"/>
        </w:tabs>
        <w:ind w:right="-63"/>
        <w:jc w:val="center"/>
        <w:rPr>
          <w:rFonts w:ascii="Calibri Light" w:hAnsi="Calibri Light"/>
          <w:b/>
          <w:caps/>
          <w:color w:val="000000"/>
          <w:sz w:val="28"/>
          <w:szCs w:val="28"/>
        </w:rPr>
      </w:pPr>
      <w:r w:rsidRPr="0068319C">
        <w:rPr>
          <w:rFonts w:ascii="Calibri Light" w:hAnsi="Calibri Light"/>
          <w:b/>
          <w:caps/>
          <w:color w:val="000000"/>
          <w:sz w:val="28"/>
          <w:szCs w:val="28"/>
        </w:rPr>
        <w:t>201</w:t>
      </w:r>
      <w:r w:rsidR="005D5C89">
        <w:rPr>
          <w:rFonts w:ascii="Calibri Light" w:hAnsi="Calibri Light"/>
          <w:b/>
          <w:caps/>
          <w:color w:val="000000"/>
          <w:sz w:val="28"/>
          <w:szCs w:val="28"/>
          <w:lang w:val="en-US"/>
        </w:rPr>
        <w:t>9</w:t>
      </w:r>
      <w:r w:rsidRPr="0068319C">
        <w:rPr>
          <w:rFonts w:ascii="Calibri Light" w:hAnsi="Calibri Light"/>
          <w:b/>
          <w:caps/>
          <w:color w:val="000000"/>
          <w:sz w:val="28"/>
          <w:szCs w:val="28"/>
        </w:rPr>
        <w:t xml:space="preserve"> </w:t>
      </w:r>
      <w:r w:rsidR="009B74F3" w:rsidRPr="0068319C">
        <w:rPr>
          <w:rFonts w:ascii="Calibri Light" w:hAnsi="Calibri Light"/>
          <w:b/>
          <w:caps/>
          <w:color w:val="000000"/>
          <w:sz w:val="28"/>
          <w:szCs w:val="28"/>
        </w:rPr>
        <w:t>PSA</w:t>
      </w:r>
      <w:r w:rsidR="005C2E1F" w:rsidRPr="0068319C">
        <w:rPr>
          <w:rFonts w:ascii="Calibri Light" w:hAnsi="Calibri Light"/>
          <w:b/>
          <w:caps/>
          <w:color w:val="000000"/>
          <w:sz w:val="28"/>
          <w:szCs w:val="28"/>
        </w:rPr>
        <w:t>I</w:t>
      </w:r>
      <w:r w:rsidR="009B74F3" w:rsidRPr="0068319C">
        <w:rPr>
          <w:rFonts w:ascii="Calibri Light" w:hAnsi="Calibri Light"/>
          <w:b/>
          <w:caps/>
          <w:color w:val="000000"/>
          <w:sz w:val="28"/>
          <w:szCs w:val="28"/>
        </w:rPr>
        <w:t xml:space="preserve"> Annual Conference </w:t>
      </w:r>
    </w:p>
    <w:p w:rsidR="00C42A12" w:rsidRPr="0068319C" w:rsidRDefault="00C42A12" w:rsidP="00C93DA6">
      <w:pPr>
        <w:pStyle w:val="Header"/>
        <w:tabs>
          <w:tab w:val="left" w:pos="-31680"/>
        </w:tabs>
        <w:ind w:right="-63"/>
        <w:jc w:val="center"/>
        <w:rPr>
          <w:rFonts w:ascii="Calibri Light" w:hAnsi="Calibri Light"/>
          <w:b/>
          <w:i/>
          <w:caps/>
          <w:color w:val="000000"/>
          <w:sz w:val="22"/>
          <w:szCs w:val="22"/>
          <w:lang w:val="en-US"/>
        </w:rPr>
      </w:pPr>
      <w:r w:rsidRPr="0068319C">
        <w:rPr>
          <w:rFonts w:ascii="Calibri Light" w:hAnsi="Calibri Light"/>
          <w:b/>
          <w:color w:val="000000"/>
          <w:sz w:val="22"/>
          <w:szCs w:val="22"/>
          <w:lang w:val="en-US"/>
        </w:rPr>
        <w:t>“</w:t>
      </w:r>
      <w:r w:rsidR="005D5C89" w:rsidRPr="005D5C89">
        <w:rPr>
          <w:rFonts w:ascii="Arial" w:eastAsia="Calibri" w:hAnsi="Arial" w:cs="Arial"/>
          <w:b/>
          <w:i/>
          <w:iCs/>
          <w:sz w:val="22"/>
          <w:szCs w:val="22"/>
          <w:lang w:val="en-PH" w:eastAsia="en-US"/>
        </w:rPr>
        <w:t>PSAI in the Changing Data Landscape</w:t>
      </w:r>
      <w:r w:rsidRPr="0068319C">
        <w:rPr>
          <w:rFonts w:ascii="Calibri Light" w:hAnsi="Calibri Light"/>
          <w:b/>
          <w:i/>
          <w:color w:val="000000"/>
          <w:sz w:val="22"/>
          <w:szCs w:val="22"/>
          <w:lang w:val="en-US"/>
        </w:rPr>
        <w:t>”</w:t>
      </w:r>
    </w:p>
    <w:p w:rsidR="00C42A12" w:rsidRPr="005D5C89" w:rsidRDefault="00052B03" w:rsidP="00C93DA6">
      <w:pPr>
        <w:pStyle w:val="Header"/>
        <w:tabs>
          <w:tab w:val="left" w:pos="-31680"/>
        </w:tabs>
        <w:ind w:right="-63"/>
        <w:jc w:val="center"/>
        <w:rPr>
          <w:rFonts w:ascii="Calibri Light" w:hAnsi="Calibri Light"/>
          <w:caps/>
          <w:color w:val="000000"/>
          <w:sz w:val="22"/>
          <w:szCs w:val="22"/>
          <w:lang w:val="en-US"/>
        </w:rPr>
      </w:pPr>
      <w:r>
        <w:rPr>
          <w:rFonts w:ascii="Calibri Light" w:hAnsi="Calibri Light"/>
          <w:color w:val="000000"/>
          <w:sz w:val="22"/>
          <w:szCs w:val="22"/>
          <w:lang w:val="en-PH"/>
        </w:rPr>
        <w:t>04-</w:t>
      </w:r>
      <w:proofErr w:type="gramStart"/>
      <w:r>
        <w:rPr>
          <w:rFonts w:ascii="Calibri Light" w:hAnsi="Calibri Light"/>
          <w:color w:val="000000"/>
          <w:sz w:val="22"/>
          <w:szCs w:val="22"/>
          <w:lang w:val="en-PH"/>
        </w:rPr>
        <w:t xml:space="preserve">06  </w:t>
      </w:r>
      <w:r w:rsidR="00C42A12" w:rsidRPr="0068319C">
        <w:rPr>
          <w:rFonts w:ascii="Calibri Light" w:hAnsi="Calibri Light"/>
          <w:color w:val="000000"/>
          <w:sz w:val="22"/>
          <w:szCs w:val="22"/>
        </w:rPr>
        <w:t>September</w:t>
      </w:r>
      <w:proofErr w:type="gramEnd"/>
      <w:r>
        <w:rPr>
          <w:rFonts w:ascii="Calibri Light" w:hAnsi="Calibri Light"/>
          <w:color w:val="000000"/>
          <w:sz w:val="22"/>
          <w:szCs w:val="22"/>
          <w:lang w:val="en-PH"/>
        </w:rPr>
        <w:t xml:space="preserve"> </w:t>
      </w:r>
      <w:r w:rsidR="005D5C89">
        <w:rPr>
          <w:rFonts w:ascii="Calibri Light" w:hAnsi="Calibri Light"/>
          <w:color w:val="000000"/>
          <w:sz w:val="22"/>
          <w:szCs w:val="22"/>
          <w:lang w:val="en-US"/>
        </w:rPr>
        <w:t>2019</w:t>
      </w:r>
    </w:p>
    <w:p w:rsidR="00C42A12" w:rsidRDefault="008B4757" w:rsidP="008B4757">
      <w:pPr>
        <w:pStyle w:val="Header"/>
        <w:tabs>
          <w:tab w:val="left" w:pos="-31680"/>
        </w:tabs>
        <w:ind w:right="-63"/>
        <w:jc w:val="center"/>
        <w:rPr>
          <w:rFonts w:ascii="Calibri Light" w:hAnsi="Calibri Light"/>
          <w:color w:val="000000"/>
          <w:sz w:val="22"/>
          <w:szCs w:val="22"/>
          <w:lang w:val="en-US"/>
        </w:rPr>
      </w:pPr>
      <w:r w:rsidRPr="008B4757">
        <w:rPr>
          <w:rFonts w:ascii="Calibri Light" w:hAnsi="Calibri Light"/>
          <w:color w:val="000000"/>
          <w:sz w:val="22"/>
          <w:szCs w:val="22"/>
          <w:lang w:val="en-US"/>
        </w:rPr>
        <w:t>Subic Bay Travelers Hotel</w:t>
      </w:r>
      <w:r>
        <w:rPr>
          <w:rFonts w:ascii="Calibri Light" w:hAnsi="Calibri Light"/>
          <w:color w:val="000000"/>
          <w:sz w:val="22"/>
          <w:szCs w:val="22"/>
          <w:lang w:val="en-US"/>
        </w:rPr>
        <w:t>,</w:t>
      </w:r>
      <w:r w:rsidR="00737C3A">
        <w:rPr>
          <w:rFonts w:ascii="Calibri Light" w:hAnsi="Calibri Light"/>
          <w:color w:val="000000"/>
          <w:sz w:val="22"/>
          <w:szCs w:val="22"/>
          <w:lang w:val="en-US"/>
        </w:rPr>
        <w:t xml:space="preserve"> Subic, Zambales</w:t>
      </w:r>
    </w:p>
    <w:p w:rsidR="008B4757" w:rsidRPr="0068319C" w:rsidRDefault="008B4757" w:rsidP="00C42A12">
      <w:pPr>
        <w:pStyle w:val="Header"/>
        <w:tabs>
          <w:tab w:val="left" w:pos="-31680"/>
        </w:tabs>
        <w:ind w:right="-63"/>
        <w:jc w:val="center"/>
        <w:rPr>
          <w:rFonts w:ascii="Calibri Light" w:hAnsi="Calibri Light"/>
          <w:i/>
          <w:color w:val="000000"/>
          <w:sz w:val="14"/>
          <w:lang w:val="en-US"/>
        </w:rPr>
      </w:pPr>
    </w:p>
    <w:p w:rsidR="00E519A2" w:rsidRPr="0068319C" w:rsidRDefault="00E519A2" w:rsidP="00E519A2">
      <w:pPr>
        <w:jc w:val="center"/>
        <w:rPr>
          <w:rFonts w:ascii="Calibri Light" w:hAnsi="Calibri Light"/>
          <w:b/>
          <w:color w:val="000000"/>
        </w:rPr>
      </w:pPr>
      <w:r w:rsidRPr="0068319C">
        <w:rPr>
          <w:rFonts w:ascii="Calibri Light" w:hAnsi="Calibri Light"/>
          <w:b/>
          <w:color w:val="000000"/>
        </w:rPr>
        <w:t>REGISTRATION FORM</w:t>
      </w:r>
    </w:p>
    <w:p w:rsidR="00E519A2" w:rsidRPr="0068319C" w:rsidRDefault="00E519A2" w:rsidP="00C42A12">
      <w:pPr>
        <w:pStyle w:val="Header"/>
        <w:tabs>
          <w:tab w:val="left" w:pos="-31680"/>
        </w:tabs>
        <w:ind w:right="-63"/>
        <w:jc w:val="center"/>
        <w:rPr>
          <w:rFonts w:ascii="Calibri Light" w:hAnsi="Calibri Light"/>
          <w:i/>
          <w:color w:val="000000"/>
          <w:sz w:val="12"/>
          <w:lang w:val="en-US"/>
        </w:rPr>
      </w:pPr>
    </w:p>
    <w:tbl>
      <w:tblPr>
        <w:tblW w:w="10926" w:type="dxa"/>
        <w:tblLook w:val="04A0" w:firstRow="1" w:lastRow="0" w:firstColumn="1" w:lastColumn="0" w:noHBand="0" w:noVBand="1"/>
      </w:tblPr>
      <w:tblGrid>
        <w:gridCol w:w="5688"/>
        <w:gridCol w:w="5238"/>
      </w:tblGrid>
      <w:tr w:rsidR="00EC6F2E" w:rsidRPr="0068319C" w:rsidTr="005D5C89">
        <w:tc>
          <w:tcPr>
            <w:tcW w:w="5688" w:type="dxa"/>
            <w:shd w:val="clear" w:color="auto" w:fill="auto"/>
          </w:tcPr>
          <w:p w:rsidR="00C25C1A" w:rsidRPr="0068319C" w:rsidRDefault="00C25C1A" w:rsidP="0068319C">
            <w:pPr>
              <w:pStyle w:val="Header"/>
              <w:tabs>
                <w:tab w:val="left" w:pos="-31680"/>
              </w:tabs>
              <w:ind w:right="-63"/>
              <w:rPr>
                <w:rFonts w:ascii="Calibri Light" w:hAnsi="Calibri Light"/>
                <w:b/>
                <w:color w:val="000000"/>
                <w:lang w:val="en-US"/>
              </w:rPr>
            </w:pPr>
            <w:r w:rsidRPr="0068319C">
              <w:rPr>
                <w:rFonts w:ascii="Calibri Light" w:hAnsi="Calibri Light"/>
                <w:b/>
                <w:color w:val="000000"/>
                <w:lang w:val="en-US"/>
              </w:rPr>
              <w:t xml:space="preserve">Parallel </w:t>
            </w:r>
            <w:r w:rsidRPr="0068319C">
              <w:rPr>
                <w:rFonts w:ascii="Calibri Light" w:hAnsi="Calibri Light"/>
                <w:b/>
                <w:color w:val="000000"/>
              </w:rPr>
              <w:t>Training</w:t>
            </w:r>
            <w:r w:rsidRPr="0068319C">
              <w:rPr>
                <w:rFonts w:ascii="Calibri Light" w:hAnsi="Calibri Light"/>
                <w:b/>
                <w:color w:val="000000"/>
                <w:lang w:val="en-PH"/>
              </w:rPr>
              <w:t xml:space="preserve"> Sessions</w:t>
            </w:r>
            <w:r w:rsidRPr="0068319C">
              <w:rPr>
                <w:rFonts w:ascii="Calibri Light" w:hAnsi="Calibri Light"/>
                <w:b/>
                <w:color w:val="000000"/>
                <w:lang w:val="en-US"/>
              </w:rPr>
              <w:t xml:space="preserve">: </w:t>
            </w:r>
            <w:r w:rsidRPr="0068319C">
              <w:rPr>
                <w:rFonts w:ascii="Calibri Light" w:hAnsi="Calibri Light"/>
                <w:color w:val="000000"/>
              </w:rPr>
              <w:t xml:space="preserve">September </w:t>
            </w:r>
            <w:r w:rsidR="005D5C89">
              <w:rPr>
                <w:rFonts w:ascii="Calibri Light" w:hAnsi="Calibri Light"/>
                <w:color w:val="000000"/>
                <w:lang w:val="en-US"/>
              </w:rPr>
              <w:t>4</w:t>
            </w:r>
            <w:r w:rsidRPr="0068319C">
              <w:rPr>
                <w:rFonts w:ascii="Calibri Light" w:hAnsi="Calibri Light"/>
                <w:color w:val="000000"/>
              </w:rPr>
              <w:t>, 201</w:t>
            </w:r>
            <w:r w:rsidR="00737C3A">
              <w:rPr>
                <w:rFonts w:ascii="Calibri Light" w:hAnsi="Calibri Light"/>
                <w:color w:val="000000"/>
              </w:rPr>
              <w:t>9</w:t>
            </w:r>
          </w:p>
          <w:bookmarkStart w:id="0" w:name="_GoBack"/>
          <w:p w:rsidR="00C25C1A" w:rsidRPr="005D5C89" w:rsidRDefault="00C25C1A" w:rsidP="005D5C89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22"/>
                <w:shd w:val="clear" w:color="auto" w:fill="FFFFFF"/>
              </w:rPr>
            </w:pPr>
            <w:r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  <w:instrText xml:space="preserve"> FORMCHECKBOX </w:instrText>
            </w:r>
            <w:r w:rsidR="00155F85"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</w:r>
            <w:r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  <w:fldChar w:fldCharType="end"/>
            </w:r>
            <w:bookmarkEnd w:id="0"/>
            <w:r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  <w:t xml:space="preserve"> </w:t>
            </w:r>
            <w:r w:rsidR="005D5C89" w:rsidRPr="005D5C89">
              <w:rPr>
                <w:rFonts w:ascii="Arial" w:hAnsi="Arial" w:cs="Arial"/>
                <w:i/>
                <w:sz w:val="18"/>
                <w:szCs w:val="22"/>
                <w:shd w:val="clear" w:color="auto" w:fill="FFFFFF"/>
              </w:rPr>
              <w:t>Spatial Data Collection Strategies: Geotagging the CPH 2020</w:t>
            </w:r>
          </w:p>
          <w:p w:rsidR="005D5C89" w:rsidRPr="005D5C89" w:rsidRDefault="00C25C1A" w:rsidP="005D5C89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22"/>
                <w:shd w:val="clear" w:color="auto" w:fill="FFFFFF"/>
              </w:rPr>
            </w:pPr>
            <w:r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  <w:instrText xml:space="preserve"> FORMCHECKBOX </w:instrText>
            </w:r>
            <w:r w:rsidR="00737C3A"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</w:r>
            <w:r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  <w:fldChar w:fldCharType="end"/>
            </w:r>
            <w:r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  <w:t xml:space="preserve"> </w:t>
            </w:r>
            <w:r w:rsidR="005D5C89" w:rsidRPr="005D5C89">
              <w:rPr>
                <w:rFonts w:ascii="Arial" w:hAnsi="Arial" w:cs="Arial"/>
                <w:i/>
                <w:sz w:val="18"/>
                <w:szCs w:val="22"/>
                <w:shd w:val="clear" w:color="auto" w:fill="FFFFFF"/>
              </w:rPr>
              <w:t>Elements of Questionnaire Design</w:t>
            </w:r>
          </w:p>
          <w:p w:rsidR="005D5C89" w:rsidRPr="005D5C89" w:rsidRDefault="00C25C1A" w:rsidP="005D5C89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22"/>
                <w:shd w:val="clear" w:color="auto" w:fill="FFFFFF"/>
              </w:rPr>
            </w:pPr>
            <w:r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  <w:instrText xml:space="preserve"> FORMCHECKBOX </w:instrText>
            </w:r>
            <w:r w:rsidR="00737C3A"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</w:r>
            <w:r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  <w:fldChar w:fldCharType="end"/>
            </w:r>
            <w:r w:rsid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  <w:t xml:space="preserve"> </w:t>
            </w:r>
            <w:r w:rsidR="005D5C89" w:rsidRPr="005D5C89">
              <w:rPr>
                <w:rFonts w:ascii="Arial" w:hAnsi="Arial" w:cs="Arial"/>
                <w:i/>
                <w:sz w:val="18"/>
                <w:szCs w:val="22"/>
                <w:shd w:val="clear" w:color="auto" w:fill="FFFFFF"/>
              </w:rPr>
              <w:t>Internet-Based Data Collection: Fundamentals of Webscraping</w:t>
            </w:r>
          </w:p>
          <w:p w:rsidR="005D5C89" w:rsidRPr="005D5C89" w:rsidRDefault="00C25C1A" w:rsidP="005D5C89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22"/>
                <w:shd w:val="clear" w:color="auto" w:fill="FFFFFF"/>
              </w:rPr>
            </w:pPr>
            <w:r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  <w:instrText xml:space="preserve"> FORMCHECKBOX </w:instrText>
            </w:r>
            <w:r w:rsidR="00737C3A"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</w:r>
            <w:r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  <w:fldChar w:fldCharType="end"/>
            </w:r>
            <w:r w:rsidRPr="005D5C89">
              <w:rPr>
                <w:rFonts w:ascii="Calibri Light" w:hAnsi="Calibri Light" w:cs="Calibri"/>
                <w:i/>
                <w:color w:val="000000"/>
                <w:sz w:val="18"/>
                <w:szCs w:val="22"/>
              </w:rPr>
              <w:t xml:space="preserve"> </w:t>
            </w:r>
            <w:r w:rsidR="005D5C89" w:rsidRPr="005D5C89">
              <w:rPr>
                <w:rFonts w:ascii="Arial" w:hAnsi="Arial" w:cs="Arial"/>
                <w:i/>
                <w:sz w:val="18"/>
                <w:szCs w:val="22"/>
                <w:shd w:val="clear" w:color="auto" w:fill="FFFFFF"/>
              </w:rPr>
              <w:t>Database Creation in CSPRO</w:t>
            </w:r>
          </w:p>
          <w:p w:rsidR="00C25C1A" w:rsidRDefault="00C25C1A" w:rsidP="0068319C">
            <w:pPr>
              <w:pStyle w:val="Header"/>
              <w:tabs>
                <w:tab w:val="clear" w:pos="4320"/>
                <w:tab w:val="clear" w:pos="8640"/>
                <w:tab w:val="right" w:pos="10440"/>
              </w:tabs>
              <w:rPr>
                <w:rFonts w:ascii="Calibri Light" w:hAnsi="Calibri Light"/>
                <w:b/>
                <w:bCs/>
                <w:i/>
                <w:color w:val="000000"/>
                <w:spacing w:val="-4"/>
                <w:kern w:val="36"/>
                <w:sz w:val="22"/>
                <w:szCs w:val="22"/>
                <w:lang w:val="en-US"/>
              </w:rPr>
            </w:pPr>
          </w:p>
          <w:p w:rsidR="005D5C89" w:rsidRPr="0068319C" w:rsidRDefault="005D5C89" w:rsidP="005D5C89">
            <w:pPr>
              <w:pStyle w:val="ListParagraph"/>
              <w:ind w:left="0"/>
              <w:jc w:val="both"/>
              <w:rPr>
                <w:rFonts w:ascii="Calibri Light" w:hAnsi="Calibri Light"/>
                <w:i/>
                <w:color w:val="000000"/>
                <w:sz w:val="12"/>
              </w:rPr>
            </w:pPr>
          </w:p>
        </w:tc>
        <w:tc>
          <w:tcPr>
            <w:tcW w:w="5238" w:type="dxa"/>
            <w:shd w:val="clear" w:color="auto" w:fill="auto"/>
          </w:tcPr>
          <w:p w:rsidR="00C25C1A" w:rsidRPr="0068319C" w:rsidRDefault="004E1B20" w:rsidP="00C25C1A">
            <w:pPr>
              <w:rPr>
                <w:rFonts w:ascii="Calibri Light" w:hAnsi="Calibri Light"/>
                <w:b/>
                <w:color w:val="000000"/>
              </w:rPr>
            </w:pPr>
            <w:r>
              <w:rPr>
                <w:rFonts w:ascii="Calibri Light" w:hAnsi="Calibri Light"/>
                <w:b/>
                <w:color w:val="000000"/>
              </w:rPr>
              <w:t>Data Privacy Consent</w:t>
            </w:r>
          </w:p>
          <w:p w:rsidR="00C25C1A" w:rsidRPr="0068319C" w:rsidRDefault="006A254A" w:rsidP="0068319C">
            <w:pPr>
              <w:pStyle w:val="Header"/>
              <w:tabs>
                <w:tab w:val="left" w:pos="-31680"/>
              </w:tabs>
              <w:ind w:right="-63"/>
              <w:rPr>
                <w:rFonts w:ascii="Calibri Light" w:hAnsi="Calibri Light"/>
                <w:i/>
                <w:color w:val="000000"/>
                <w:sz w:val="12"/>
                <w:lang w:val="en-US"/>
              </w:rPr>
            </w:pPr>
            <w:r w:rsidRPr="0068319C">
              <w:rPr>
                <w:rFonts w:ascii="Calibri Light" w:hAnsi="Calibri Light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9C">
              <w:rPr>
                <w:rFonts w:ascii="Calibri Light" w:hAnsi="Calibri Light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8F03C8" w:rsidRPr="0068319C">
              <w:rPr>
                <w:rFonts w:ascii="Calibri Light" w:hAnsi="Calibri Light" w:cs="Calibri"/>
                <w:color w:val="000000"/>
                <w:sz w:val="22"/>
                <w:szCs w:val="22"/>
              </w:rPr>
            </w:r>
            <w:r w:rsidRPr="0068319C">
              <w:rPr>
                <w:rFonts w:ascii="Calibri Light" w:hAnsi="Calibri Light" w:cs="Calibri"/>
                <w:color w:val="000000"/>
                <w:sz w:val="22"/>
                <w:szCs w:val="22"/>
              </w:rPr>
              <w:fldChar w:fldCharType="end"/>
            </w:r>
            <w:r w:rsidRPr="0068319C">
              <w:rPr>
                <w:rFonts w:ascii="Calibri Light" w:hAnsi="Calibri Ligh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AB1125" w:rsidRPr="00AB1125">
              <w:rPr>
                <w:rFonts w:ascii="Calibri Light" w:hAnsi="Calibri Light"/>
                <w:color w:val="000000"/>
                <w:sz w:val="16"/>
                <w:szCs w:val="18"/>
              </w:rPr>
              <w:t>Pursuant to the provisions of R.A. No. 10173, otherwise known as the Data Privacy Act of 2012, I do hereby give my full consent to PSAI to use my personal data in processing my registration as participant in the PSAI 2018 Annual Conference. I understand that the PSAI  shall ensure compliance with the provisions of National Privacy Act on Security Measures for Protection of Personal Data</w:t>
            </w:r>
          </w:p>
        </w:tc>
      </w:tr>
    </w:tbl>
    <w:p w:rsidR="006A254A" w:rsidRPr="0068319C" w:rsidRDefault="006A254A" w:rsidP="00C42A12">
      <w:pPr>
        <w:pStyle w:val="Header"/>
        <w:tabs>
          <w:tab w:val="left" w:pos="-31680"/>
        </w:tabs>
        <w:ind w:right="-63"/>
        <w:jc w:val="center"/>
        <w:rPr>
          <w:rFonts w:ascii="Calibri Light" w:hAnsi="Calibri Light"/>
          <w:i/>
          <w:color w:val="000000"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723"/>
        <w:gridCol w:w="1710"/>
        <w:gridCol w:w="1605"/>
        <w:gridCol w:w="2013"/>
      </w:tblGrid>
      <w:tr w:rsidR="00EC6F2E" w:rsidRPr="0068319C" w:rsidTr="0068319C">
        <w:tc>
          <w:tcPr>
            <w:tcW w:w="1605" w:type="dxa"/>
            <w:shd w:val="clear" w:color="auto" w:fill="auto"/>
          </w:tcPr>
          <w:p w:rsidR="006A254A" w:rsidRPr="0068319C" w:rsidRDefault="006A254A" w:rsidP="0068319C">
            <w:pPr>
              <w:pStyle w:val="Header"/>
              <w:tabs>
                <w:tab w:val="left" w:pos="-31680"/>
              </w:tabs>
              <w:ind w:right="-63"/>
              <w:jc w:val="both"/>
              <w:rPr>
                <w:rFonts w:ascii="Calibri Light" w:hAnsi="Calibri Light"/>
                <w:b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 Light" w:hAnsi="Calibri Light"/>
                <w:b/>
                <w:color w:val="000000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3723" w:type="dxa"/>
            <w:shd w:val="clear" w:color="auto" w:fill="auto"/>
          </w:tcPr>
          <w:p w:rsidR="006A254A" w:rsidRPr="0068319C" w:rsidRDefault="00934622" w:rsidP="0068319C">
            <w:pPr>
              <w:pStyle w:val="Header"/>
              <w:tabs>
                <w:tab w:val="left" w:pos="-31680"/>
              </w:tabs>
              <w:ind w:right="-63"/>
              <w:jc w:val="both"/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Mr </w:t>
            </w:r>
            <w:r w:rsidR="001239D2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1239D2"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239D2"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1239D2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"/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Ms </w:t>
            </w:r>
            <w:r w:rsidR="001239D2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9D2"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239D2"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1239D2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Mrs 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Other: 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315" w:type="dxa"/>
            <w:gridSpan w:val="2"/>
            <w:shd w:val="clear" w:color="auto" w:fill="auto"/>
          </w:tcPr>
          <w:p w:rsidR="006A254A" w:rsidRPr="0068319C" w:rsidRDefault="00934622" w:rsidP="0068319C">
            <w:pPr>
              <w:pStyle w:val="Header"/>
              <w:tabs>
                <w:tab w:val="left" w:pos="-31680"/>
              </w:tabs>
              <w:ind w:right="-63"/>
              <w:jc w:val="center"/>
              <w:rPr>
                <w:rFonts w:ascii="Calibri Light" w:hAnsi="Calibri Light"/>
                <w:b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 Light" w:hAnsi="Calibri Light"/>
                <w:b/>
                <w:color w:val="000000"/>
                <w:sz w:val="22"/>
                <w:szCs w:val="22"/>
                <w:lang w:val="en-US"/>
              </w:rPr>
              <w:t>Age Group</w:t>
            </w:r>
          </w:p>
        </w:tc>
        <w:tc>
          <w:tcPr>
            <w:tcW w:w="2013" w:type="dxa"/>
            <w:shd w:val="clear" w:color="auto" w:fill="auto"/>
          </w:tcPr>
          <w:p w:rsidR="006A254A" w:rsidRPr="0068319C" w:rsidRDefault="005E0BB1" w:rsidP="0068319C">
            <w:pPr>
              <w:pStyle w:val="Header"/>
              <w:tabs>
                <w:tab w:val="left" w:pos="-31680"/>
              </w:tabs>
              <w:ind w:right="-63"/>
              <w:rPr>
                <w:rFonts w:ascii="Calibri Light" w:hAnsi="Calibri Light"/>
                <w:b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 Light" w:hAnsi="Calibri Light"/>
                <w:b/>
                <w:color w:val="000000"/>
                <w:sz w:val="22"/>
                <w:szCs w:val="22"/>
                <w:lang w:val="en-US"/>
              </w:rPr>
              <w:t>Gender</w:t>
            </w:r>
          </w:p>
        </w:tc>
      </w:tr>
      <w:tr w:rsidR="00EC6F2E" w:rsidRPr="0068319C" w:rsidTr="0068319C">
        <w:tc>
          <w:tcPr>
            <w:tcW w:w="1605" w:type="dxa"/>
            <w:shd w:val="clear" w:color="auto" w:fill="auto"/>
          </w:tcPr>
          <w:p w:rsidR="005E0BB1" w:rsidRPr="0068319C" w:rsidRDefault="005E0BB1" w:rsidP="0068319C">
            <w:pPr>
              <w:pStyle w:val="Header"/>
              <w:tabs>
                <w:tab w:val="left" w:pos="-31680"/>
              </w:tabs>
              <w:ind w:right="-63"/>
              <w:jc w:val="both"/>
              <w:rPr>
                <w:rFonts w:ascii="Calibri Light" w:hAnsi="Calibri Light"/>
                <w:b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 Light" w:hAnsi="Calibri Light"/>
                <w:b/>
                <w:color w:val="000000"/>
                <w:sz w:val="22"/>
                <w:szCs w:val="22"/>
                <w:lang w:val="en-US"/>
              </w:rPr>
              <w:t xml:space="preserve">Last Name: </w:t>
            </w:r>
          </w:p>
        </w:tc>
        <w:tc>
          <w:tcPr>
            <w:tcW w:w="3723" w:type="dxa"/>
            <w:shd w:val="clear" w:color="auto" w:fill="auto"/>
          </w:tcPr>
          <w:p w:rsidR="005E0BB1" w:rsidRPr="0068319C" w:rsidRDefault="005E0BB1" w:rsidP="0068319C">
            <w:pPr>
              <w:pStyle w:val="Header"/>
              <w:tabs>
                <w:tab w:val="left" w:pos="-31680"/>
              </w:tabs>
              <w:ind w:right="-63"/>
              <w:jc w:val="both"/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5E0BB1" w:rsidRPr="0068319C" w:rsidRDefault="005E0BB1" w:rsidP="0068319C">
            <w:pPr>
              <w:pStyle w:val="Header"/>
              <w:tabs>
                <w:tab w:val="left" w:pos="-31680"/>
              </w:tabs>
              <w:ind w:right="-63"/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2734">
              <w:rPr>
                <w:rFonts w:ascii="Calibri Light" w:hAnsi="Calibri Light"/>
                <w:b/>
                <w:color w:val="000000"/>
                <w:sz w:val="22"/>
                <w:szCs w:val="22"/>
                <w:lang w:val="en-US"/>
              </w:rPr>
              <w:t>Below 20</w:t>
            </w:r>
          </w:p>
        </w:tc>
        <w:tc>
          <w:tcPr>
            <w:tcW w:w="1605" w:type="dxa"/>
            <w:shd w:val="clear" w:color="auto" w:fill="auto"/>
          </w:tcPr>
          <w:p w:rsidR="005E0BB1" w:rsidRPr="0068319C" w:rsidRDefault="005E0BB1" w:rsidP="0068319C">
            <w:pPr>
              <w:pStyle w:val="Header"/>
              <w:tabs>
                <w:tab w:val="left" w:pos="-31680"/>
              </w:tabs>
              <w:ind w:right="-63"/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5D5C89"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40 to 49</w:t>
            </w:r>
          </w:p>
        </w:tc>
        <w:tc>
          <w:tcPr>
            <w:tcW w:w="2013" w:type="dxa"/>
            <w:shd w:val="clear" w:color="auto" w:fill="auto"/>
          </w:tcPr>
          <w:p w:rsidR="005E0BB1" w:rsidRPr="0068319C" w:rsidRDefault="005E0BB1" w:rsidP="0068319C">
            <w:pPr>
              <w:pStyle w:val="Header"/>
              <w:tabs>
                <w:tab w:val="left" w:pos="-31680"/>
              </w:tabs>
              <w:ind w:right="-63"/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Male</w:t>
            </w:r>
          </w:p>
        </w:tc>
      </w:tr>
      <w:tr w:rsidR="00EC6F2E" w:rsidRPr="0068319C" w:rsidTr="0068319C">
        <w:tc>
          <w:tcPr>
            <w:tcW w:w="1605" w:type="dxa"/>
            <w:shd w:val="clear" w:color="auto" w:fill="auto"/>
          </w:tcPr>
          <w:p w:rsidR="005E0BB1" w:rsidRPr="0068319C" w:rsidRDefault="005E0BB1" w:rsidP="0068319C">
            <w:pPr>
              <w:pStyle w:val="Header"/>
              <w:tabs>
                <w:tab w:val="left" w:pos="-31680"/>
              </w:tabs>
              <w:ind w:right="-63"/>
              <w:rPr>
                <w:rFonts w:ascii="Calibri Light" w:hAnsi="Calibri Light"/>
                <w:b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 Light" w:hAnsi="Calibri Light"/>
                <w:b/>
                <w:color w:val="000000"/>
                <w:sz w:val="22"/>
                <w:szCs w:val="22"/>
                <w:lang w:val="en-US"/>
              </w:rPr>
              <w:t>Given Name</w:t>
            </w:r>
          </w:p>
        </w:tc>
        <w:tc>
          <w:tcPr>
            <w:tcW w:w="3723" w:type="dxa"/>
            <w:shd w:val="clear" w:color="auto" w:fill="auto"/>
          </w:tcPr>
          <w:p w:rsidR="005E0BB1" w:rsidRPr="0068319C" w:rsidRDefault="005E0BB1" w:rsidP="0068319C">
            <w:pPr>
              <w:pStyle w:val="Header"/>
              <w:tabs>
                <w:tab w:val="left" w:pos="-31680"/>
              </w:tabs>
              <w:ind w:right="-63"/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5E0BB1" w:rsidRPr="0068319C" w:rsidRDefault="005E0BB1" w:rsidP="0068319C">
            <w:pPr>
              <w:pStyle w:val="Header"/>
              <w:tabs>
                <w:tab w:val="left" w:pos="-31680"/>
              </w:tabs>
              <w:ind w:right="-63"/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20 to 29</w:t>
            </w:r>
          </w:p>
        </w:tc>
        <w:tc>
          <w:tcPr>
            <w:tcW w:w="1605" w:type="dxa"/>
            <w:shd w:val="clear" w:color="auto" w:fill="auto"/>
          </w:tcPr>
          <w:p w:rsidR="005E0BB1" w:rsidRPr="0068319C" w:rsidRDefault="005E0BB1" w:rsidP="0068319C">
            <w:pPr>
              <w:pStyle w:val="Header"/>
              <w:tabs>
                <w:tab w:val="left" w:pos="-31680"/>
              </w:tabs>
              <w:ind w:right="-63"/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 to 59</w:t>
            </w:r>
          </w:p>
        </w:tc>
        <w:tc>
          <w:tcPr>
            <w:tcW w:w="2013" w:type="dxa"/>
            <w:shd w:val="clear" w:color="auto" w:fill="auto"/>
          </w:tcPr>
          <w:p w:rsidR="005E0BB1" w:rsidRPr="0068319C" w:rsidRDefault="005E0BB1" w:rsidP="0068319C">
            <w:pPr>
              <w:pStyle w:val="Header"/>
              <w:tabs>
                <w:tab w:val="left" w:pos="-31680"/>
              </w:tabs>
              <w:ind w:right="-63"/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="001239D2" w:rsidRPr="0068319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</w:t>
            </w:r>
            <w:r w:rsidR="001239D2" w:rsidRPr="0068319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male</w:t>
            </w:r>
          </w:p>
        </w:tc>
      </w:tr>
      <w:tr w:rsidR="00EC6F2E" w:rsidRPr="0068319C" w:rsidTr="0068319C">
        <w:tc>
          <w:tcPr>
            <w:tcW w:w="1605" w:type="dxa"/>
            <w:shd w:val="clear" w:color="auto" w:fill="auto"/>
          </w:tcPr>
          <w:p w:rsidR="005E0BB1" w:rsidRPr="0068319C" w:rsidRDefault="005E0BB1" w:rsidP="0068319C">
            <w:pPr>
              <w:pStyle w:val="Header"/>
              <w:tabs>
                <w:tab w:val="left" w:pos="-31680"/>
              </w:tabs>
              <w:ind w:right="-63"/>
              <w:rPr>
                <w:rFonts w:ascii="Calibri Light" w:hAnsi="Calibri Light"/>
                <w:b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 Light" w:hAnsi="Calibri Light"/>
                <w:b/>
                <w:color w:val="000000"/>
                <w:sz w:val="22"/>
                <w:szCs w:val="22"/>
                <w:lang w:val="en-US"/>
              </w:rPr>
              <w:t xml:space="preserve">Middle Name: </w:t>
            </w:r>
          </w:p>
        </w:tc>
        <w:tc>
          <w:tcPr>
            <w:tcW w:w="3723" w:type="dxa"/>
            <w:shd w:val="clear" w:color="auto" w:fill="auto"/>
          </w:tcPr>
          <w:p w:rsidR="005E0BB1" w:rsidRPr="0068319C" w:rsidRDefault="005E0BB1" w:rsidP="0068319C">
            <w:pPr>
              <w:pStyle w:val="Header"/>
              <w:tabs>
                <w:tab w:val="left" w:pos="-31680"/>
              </w:tabs>
              <w:ind w:right="-63"/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5E0BB1" w:rsidRPr="0068319C" w:rsidRDefault="005E0BB1" w:rsidP="0068319C">
            <w:pPr>
              <w:pStyle w:val="Header"/>
              <w:tabs>
                <w:tab w:val="left" w:pos="-31680"/>
              </w:tabs>
              <w:ind w:right="-63"/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 to 39</w:t>
            </w:r>
          </w:p>
        </w:tc>
        <w:tc>
          <w:tcPr>
            <w:tcW w:w="1605" w:type="dxa"/>
            <w:shd w:val="clear" w:color="auto" w:fill="auto"/>
          </w:tcPr>
          <w:p w:rsidR="005E0BB1" w:rsidRPr="0068319C" w:rsidRDefault="005E0BB1" w:rsidP="0068319C">
            <w:pPr>
              <w:pStyle w:val="Header"/>
              <w:tabs>
                <w:tab w:val="left" w:pos="-31680"/>
              </w:tabs>
              <w:ind w:right="-63"/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 and over</w:t>
            </w:r>
          </w:p>
        </w:tc>
        <w:tc>
          <w:tcPr>
            <w:tcW w:w="2013" w:type="dxa"/>
            <w:shd w:val="clear" w:color="auto" w:fill="auto"/>
          </w:tcPr>
          <w:p w:rsidR="005E0BB1" w:rsidRPr="0068319C" w:rsidRDefault="005E0BB1" w:rsidP="0068319C">
            <w:pPr>
              <w:pStyle w:val="Header"/>
              <w:tabs>
                <w:tab w:val="left" w:pos="-31680"/>
              </w:tabs>
              <w:ind w:right="-63"/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74A21" w:rsidRPr="0068319C" w:rsidRDefault="00B74A21">
      <w:pPr>
        <w:rPr>
          <w:rFonts w:ascii="Calibri Light" w:hAnsi="Calibri Light"/>
          <w:color w:val="000000"/>
          <w:sz w:val="14"/>
        </w:rPr>
      </w:pPr>
    </w:p>
    <w:tbl>
      <w:tblPr>
        <w:tblW w:w="10642" w:type="dxa"/>
        <w:tblInd w:w="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310"/>
        <w:gridCol w:w="2160"/>
        <w:gridCol w:w="3172"/>
      </w:tblGrid>
      <w:tr w:rsidR="00EC6F2E" w:rsidRPr="0068319C" w:rsidTr="005E0BB1">
        <w:trPr>
          <w:trHeight w:val="287"/>
        </w:trPr>
        <w:tc>
          <w:tcPr>
            <w:tcW w:w="5310" w:type="dxa"/>
            <w:shd w:val="clear" w:color="auto" w:fill="auto"/>
          </w:tcPr>
          <w:p w:rsidR="005E0BB1" w:rsidRPr="0068319C" w:rsidRDefault="00175619" w:rsidP="005E0BB1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Office/Institution: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332" w:type="dxa"/>
            <w:gridSpan w:val="2"/>
            <w:shd w:val="clear" w:color="auto" w:fill="auto"/>
          </w:tcPr>
          <w:p w:rsidR="00F76B0F" w:rsidRPr="0068319C" w:rsidRDefault="00175619" w:rsidP="00175619">
            <w:pPr>
              <w:tabs>
                <w:tab w:val="left" w:pos="1997"/>
              </w:tabs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Designation: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  <w:p w:rsidR="00175619" w:rsidRPr="0068319C" w:rsidRDefault="00175619" w:rsidP="00175619">
            <w:pPr>
              <w:tabs>
                <w:tab w:val="left" w:pos="1997"/>
              </w:tabs>
              <w:rPr>
                <w:rFonts w:ascii="Calibri Light" w:hAnsi="Calibri Light"/>
                <w:noProof/>
                <w:color w:val="000000"/>
                <w:sz w:val="22"/>
                <w:szCs w:val="22"/>
              </w:rPr>
            </w:pPr>
          </w:p>
        </w:tc>
      </w:tr>
      <w:tr w:rsidR="00EC6F2E" w:rsidRPr="0068319C" w:rsidTr="005E0BB1">
        <w:trPr>
          <w:trHeight w:val="269"/>
        </w:trPr>
        <w:tc>
          <w:tcPr>
            <w:tcW w:w="5310" w:type="dxa"/>
            <w:shd w:val="clear" w:color="auto" w:fill="auto"/>
          </w:tcPr>
          <w:p w:rsidR="004644BE" w:rsidRPr="0068319C" w:rsidRDefault="00F76B0F" w:rsidP="005E0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19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Office Address: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  <w:p w:rsidR="005E0BB1" w:rsidRPr="0068319C" w:rsidRDefault="005E0BB1" w:rsidP="005E0BB1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5332" w:type="dxa"/>
            <w:gridSpan w:val="2"/>
            <w:shd w:val="clear" w:color="auto" w:fill="auto"/>
          </w:tcPr>
          <w:p w:rsidR="00175619" w:rsidRPr="0068319C" w:rsidRDefault="00F76B0F" w:rsidP="00E21986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City / Province / Region:</w:t>
            </w:r>
            <w:r w:rsidR="005E0BB1" w:rsidRPr="0068319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EC6F2E" w:rsidRPr="0068319C" w:rsidTr="000B6601">
        <w:trPr>
          <w:trHeight w:val="304"/>
        </w:trPr>
        <w:tc>
          <w:tcPr>
            <w:tcW w:w="5310" w:type="dxa"/>
            <w:shd w:val="clear" w:color="auto" w:fill="auto"/>
          </w:tcPr>
          <w:p w:rsidR="00F76B0F" w:rsidRPr="0068319C" w:rsidRDefault="00F76B0F" w:rsidP="00E21986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Home Address:</w:t>
            </w:r>
            <w:r w:rsidR="005E0BB1" w:rsidRPr="0068319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5E0BB1"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F76B0F" w:rsidRPr="0068319C" w:rsidRDefault="00F76B0F" w:rsidP="00E21986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Contact No.:</w:t>
            </w:r>
          </w:p>
          <w:p w:rsidR="00505828" w:rsidRPr="0068319C" w:rsidRDefault="005E0BB1" w:rsidP="00E21986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72" w:type="dxa"/>
          </w:tcPr>
          <w:p w:rsidR="00F76B0F" w:rsidRPr="0068319C" w:rsidRDefault="00F76B0F" w:rsidP="00E21986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Email Address:</w:t>
            </w:r>
          </w:p>
          <w:p w:rsidR="005E0BB1" w:rsidRPr="0068319C" w:rsidRDefault="005E0BB1" w:rsidP="00E21986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5F5808" w:rsidRPr="0068319C" w:rsidTr="0068319C">
        <w:trPr>
          <w:trHeight w:val="304"/>
        </w:trPr>
        <w:tc>
          <w:tcPr>
            <w:tcW w:w="10642" w:type="dxa"/>
            <w:gridSpan w:val="3"/>
            <w:shd w:val="clear" w:color="auto" w:fill="auto"/>
          </w:tcPr>
          <w:p w:rsidR="005F5808" w:rsidRPr="0068319C" w:rsidRDefault="005F5808" w:rsidP="00E21986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Dietary concerns: </w:t>
            </w:r>
            <w:r w:rsidRPr="002D068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68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9316E" w:rsidRPr="002D068E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2D068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2D0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Yes </w:t>
            </w:r>
            <w:r w:rsidRPr="002D068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68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Pr="002D068E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2D068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2D0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No .</w:t>
            </w:r>
            <w:proofErr w:type="gram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If YES, please specify: </w:t>
            </w:r>
            <w:r w:rsidRPr="005F5808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808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F5808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F5808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F5808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F5808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F5808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F5808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F5808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F5808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68319C" w:rsidRPr="0068319C" w:rsidRDefault="0068319C" w:rsidP="0068319C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900"/>
        <w:gridCol w:w="810"/>
        <w:gridCol w:w="1260"/>
        <w:gridCol w:w="1290"/>
        <w:gridCol w:w="2940"/>
        <w:gridCol w:w="378"/>
      </w:tblGrid>
      <w:tr w:rsidR="00EC6F2E" w:rsidRPr="0068319C" w:rsidTr="0068319C">
        <w:tc>
          <w:tcPr>
            <w:tcW w:w="10656" w:type="dxa"/>
            <w:gridSpan w:val="7"/>
            <w:shd w:val="clear" w:color="auto" w:fill="auto"/>
          </w:tcPr>
          <w:p w:rsidR="00EC6F2E" w:rsidRPr="0068319C" w:rsidRDefault="00EC6F2E" w:rsidP="006F11F1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Payment Method</w:t>
            </w:r>
          </w:p>
        </w:tc>
      </w:tr>
      <w:tr w:rsidR="007F0C08" w:rsidRPr="0068319C" w:rsidTr="00155F85">
        <w:tc>
          <w:tcPr>
            <w:tcW w:w="3978" w:type="dxa"/>
            <w:gridSpan w:val="2"/>
            <w:shd w:val="clear" w:color="auto" w:fill="auto"/>
          </w:tcPr>
          <w:p w:rsidR="007F0C08" w:rsidRPr="0068319C" w:rsidRDefault="007F0C08" w:rsidP="00EC6F2E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9316E"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8319C">
              <w:rPr>
                <w:rFonts w:ascii="Calibri Light" w:hAnsi="Calibri Light"/>
                <w:color w:val="000000"/>
                <w:sz w:val="20"/>
                <w:szCs w:val="20"/>
              </w:rPr>
              <w:t xml:space="preserve">I am enclosing a check in the amount of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0C08" w:rsidRPr="0068319C" w:rsidRDefault="00CC0152" w:rsidP="007F0C08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  <w:gridSpan w:val="3"/>
            <w:tcBorders>
              <w:left w:val="nil"/>
            </w:tcBorders>
            <w:shd w:val="clear" w:color="auto" w:fill="auto"/>
          </w:tcPr>
          <w:p w:rsidR="007F0C08" w:rsidRPr="0068319C" w:rsidRDefault="007F0C08" w:rsidP="00EC6F2E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 Light" w:hAnsi="Calibri Light"/>
                <w:color w:val="000000"/>
                <w:sz w:val="20"/>
                <w:szCs w:val="20"/>
              </w:rPr>
              <w:t>as conference registration fee.</w:t>
            </w:r>
          </w:p>
        </w:tc>
      </w:tr>
      <w:tr w:rsidR="007F0C08" w:rsidRPr="0068319C" w:rsidTr="00155F85">
        <w:tc>
          <w:tcPr>
            <w:tcW w:w="3078" w:type="dxa"/>
            <w:shd w:val="clear" w:color="auto" w:fill="auto"/>
          </w:tcPr>
          <w:p w:rsidR="007F0C08" w:rsidRPr="0068319C" w:rsidRDefault="007F0C08" w:rsidP="007F0C08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8319C">
              <w:rPr>
                <w:rFonts w:ascii="Calibri Light" w:hAnsi="Calibri Light"/>
                <w:color w:val="000000"/>
                <w:sz w:val="20"/>
                <w:szCs w:val="20"/>
              </w:rPr>
              <w:t xml:space="preserve">I have remitted the amount of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0C08" w:rsidRPr="0068319C" w:rsidRDefault="00CC0152" w:rsidP="007F0C08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F9316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F9316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F9316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F9316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F9316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F0C08" w:rsidRPr="0068319C" w:rsidRDefault="009C5732" w:rsidP="007F0C08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 Light" w:hAnsi="Calibri Light"/>
                <w:color w:val="000000"/>
                <w:sz w:val="20"/>
                <w:szCs w:val="20"/>
              </w:rPr>
              <w:t>to the PSAI bank account on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:rsidR="007F0C08" w:rsidRPr="0068319C" w:rsidRDefault="00CC0152" w:rsidP="007F0C08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shd w:val="clear" w:color="auto" w:fill="auto"/>
          </w:tcPr>
          <w:p w:rsidR="007F0C08" w:rsidRPr="0068319C" w:rsidRDefault="007F0C08" w:rsidP="007F0C08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</w:tc>
      </w:tr>
      <w:tr w:rsidR="009C5732" w:rsidRPr="0068319C" w:rsidTr="0068319C">
        <w:tc>
          <w:tcPr>
            <w:tcW w:w="10656" w:type="dxa"/>
            <w:gridSpan w:val="7"/>
            <w:shd w:val="clear" w:color="auto" w:fill="auto"/>
          </w:tcPr>
          <w:p w:rsidR="009C5732" w:rsidRPr="0068319C" w:rsidRDefault="009C5732" w:rsidP="0068319C">
            <w:pPr>
              <w:ind w:left="270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 Light" w:hAnsi="Calibri Light"/>
                <w:color w:val="000000"/>
                <w:sz w:val="20"/>
                <w:szCs w:val="20"/>
              </w:rPr>
              <w:t>Attached is a scanned copy of my deposit slip receipt.</w:t>
            </w:r>
          </w:p>
        </w:tc>
      </w:tr>
      <w:tr w:rsidR="00EC6F2E" w:rsidRPr="0068319C" w:rsidTr="0068319C">
        <w:tc>
          <w:tcPr>
            <w:tcW w:w="10656" w:type="dxa"/>
            <w:gridSpan w:val="7"/>
            <w:shd w:val="clear" w:color="auto" w:fill="auto"/>
          </w:tcPr>
          <w:p w:rsidR="00EC6F2E" w:rsidRPr="0068319C" w:rsidRDefault="00EC6F2E" w:rsidP="006F11F1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6831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8319C">
              <w:rPr>
                <w:rFonts w:ascii="Calibri Light" w:hAnsi="Calibri Light"/>
                <w:color w:val="000000"/>
                <w:sz w:val="20"/>
                <w:szCs w:val="20"/>
              </w:rPr>
              <w:t>I will pay on-site.</w:t>
            </w:r>
          </w:p>
        </w:tc>
      </w:tr>
    </w:tbl>
    <w:p w:rsidR="00EC6F2E" w:rsidRPr="0068319C" w:rsidRDefault="00EC6F2E" w:rsidP="006F11F1">
      <w:pPr>
        <w:rPr>
          <w:rFonts w:ascii="Calibri Light" w:hAnsi="Calibri Light"/>
          <w:b/>
          <w:color w:val="000000"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31196E" w:rsidRPr="0068319C" w:rsidTr="00290955">
        <w:tc>
          <w:tcPr>
            <w:tcW w:w="10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1196E" w:rsidRPr="0031196E" w:rsidRDefault="0031196E" w:rsidP="0031196E">
            <w:pPr>
              <w:jc w:val="center"/>
              <w:rPr>
                <w:rFonts w:ascii="Calibri Light" w:hAnsi="Calibri Light"/>
                <w:b/>
                <w:color w:val="000000"/>
                <w:sz w:val="14"/>
                <w:szCs w:val="14"/>
              </w:rPr>
            </w:pPr>
            <w:r w:rsidRPr="0031196E">
              <w:rPr>
                <w:rFonts w:ascii="Calibri Light" w:hAnsi="Calibri Light"/>
                <w:b/>
                <w:color w:val="000000"/>
                <w:sz w:val="16"/>
                <w:szCs w:val="14"/>
              </w:rPr>
              <w:t>REGISTRATION INSTRUCTIONS</w:t>
            </w:r>
          </w:p>
        </w:tc>
      </w:tr>
      <w:tr w:rsidR="00EC6F2E" w:rsidRPr="0068319C" w:rsidTr="0031196E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EC6F2E" w:rsidRPr="0068319C" w:rsidRDefault="00EC6F2E" w:rsidP="0068319C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 xml:space="preserve">Complete the registration form and confirm your attendance as noted under item 4 below.  </w:t>
            </w:r>
          </w:p>
          <w:p w:rsidR="00EC6F2E" w:rsidRPr="0068319C" w:rsidRDefault="00EC6F2E" w:rsidP="0068319C">
            <w:pPr>
              <w:ind w:left="360" w:hanging="3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C6F2E" w:rsidRPr="0068319C" w:rsidRDefault="00EC6F2E" w:rsidP="0068319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 xml:space="preserve">Pay registration fee. </w:t>
            </w:r>
          </w:p>
          <w:p w:rsidR="00EC6F2E" w:rsidRPr="0068319C" w:rsidRDefault="00EC6F2E" w:rsidP="00EC6F2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C6F2E" w:rsidRPr="0068319C" w:rsidRDefault="00EC6F2E" w:rsidP="00F14EC0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 xml:space="preserve">Payment by check </w:t>
            </w:r>
          </w:p>
          <w:p w:rsidR="00EC6F2E" w:rsidRDefault="00EC6F2E" w:rsidP="00F14EC0">
            <w:pPr>
              <w:numPr>
                <w:ilvl w:val="0"/>
                <w:numId w:val="3"/>
              </w:numPr>
              <w:tabs>
                <w:tab w:val="clear" w:pos="1440"/>
                <w:tab w:val="num" w:pos="720"/>
              </w:tabs>
              <w:ind w:left="900" w:hanging="1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 xml:space="preserve">Please make check payable to the </w:t>
            </w:r>
            <w:r w:rsidRPr="0068319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Philippine Statistical Association, Inc. </w:t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 xml:space="preserve">and send to: </w:t>
            </w:r>
          </w:p>
          <w:p w:rsidR="00F14EC0" w:rsidRPr="0068319C" w:rsidRDefault="00F14EC0" w:rsidP="00F14EC0">
            <w:pPr>
              <w:ind w:left="90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C6F2E" w:rsidRPr="0068319C" w:rsidRDefault="00EC6F2E" w:rsidP="0068319C">
            <w:pPr>
              <w:tabs>
                <w:tab w:val="num" w:pos="720"/>
              </w:tabs>
              <w:ind w:left="1080" w:hanging="1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PSAI Secretariat</w:t>
            </w:r>
          </w:p>
          <w:p w:rsidR="00EC6F2E" w:rsidRPr="0068319C" w:rsidRDefault="00EC6F2E" w:rsidP="0068319C">
            <w:pPr>
              <w:tabs>
                <w:tab w:val="num" w:pos="720"/>
              </w:tabs>
              <w:ind w:left="1080" w:hanging="1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 xml:space="preserve">Philippine Statistical Association, Inc </w:t>
            </w:r>
          </w:p>
          <w:p w:rsidR="00EC6F2E" w:rsidRPr="0068319C" w:rsidRDefault="00EC6F2E" w:rsidP="0068319C">
            <w:pPr>
              <w:tabs>
                <w:tab w:val="num" w:pos="720"/>
              </w:tabs>
              <w:ind w:left="1080" w:hanging="1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2/F, Room 214, Philippine Social Science Center</w:t>
            </w:r>
          </w:p>
          <w:p w:rsidR="00EC6F2E" w:rsidRPr="0068319C" w:rsidRDefault="00EC6F2E" w:rsidP="0068319C">
            <w:pPr>
              <w:tabs>
                <w:tab w:val="num" w:pos="720"/>
              </w:tabs>
              <w:ind w:left="1080" w:hanging="1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 xml:space="preserve">Commonwealth Avenue, Diliman, Quezon City </w:t>
            </w:r>
          </w:p>
          <w:p w:rsidR="00EC6F2E" w:rsidRPr="0068319C" w:rsidRDefault="00EC6F2E" w:rsidP="0068319C">
            <w:pPr>
              <w:tabs>
                <w:tab w:val="num" w:pos="720"/>
              </w:tabs>
              <w:ind w:left="1080" w:hanging="1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1101 Philippines</w:t>
            </w:r>
          </w:p>
          <w:p w:rsidR="00EC6F2E" w:rsidRPr="0068319C" w:rsidRDefault="00EC6F2E" w:rsidP="0068319C">
            <w:pPr>
              <w:ind w:left="1440" w:firstLine="3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C6F2E" w:rsidRPr="0068319C" w:rsidRDefault="00EC6F2E" w:rsidP="00F14EC0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Payment through bank</w:t>
            </w:r>
          </w:p>
          <w:p w:rsidR="00EC6F2E" w:rsidRPr="0068319C" w:rsidRDefault="00EC6F2E" w:rsidP="00F14EC0">
            <w:pPr>
              <w:numPr>
                <w:ilvl w:val="0"/>
                <w:numId w:val="4"/>
              </w:numPr>
              <w:tabs>
                <w:tab w:val="clear" w:pos="1800"/>
                <w:tab w:val="num" w:pos="540"/>
              </w:tabs>
              <w:ind w:left="900" w:hanging="18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Please remit payment to:</w:t>
            </w:r>
          </w:p>
          <w:p w:rsidR="00EC6F2E" w:rsidRPr="0068319C" w:rsidRDefault="00EC6F2E" w:rsidP="0068319C">
            <w:pPr>
              <w:ind w:left="3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EC6F2E" w:rsidRPr="0068319C" w:rsidRDefault="00EC6F2E" w:rsidP="0068319C">
            <w:pPr>
              <w:tabs>
                <w:tab w:val="num" w:pos="1080"/>
                <w:tab w:val="left" w:pos="2160"/>
              </w:tabs>
              <w:ind w:left="2340" w:hanging="16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Account name:</w:t>
            </w:r>
            <w:r w:rsidRPr="0068319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68319C">
              <w:rPr>
                <w:rFonts w:ascii="Arial" w:hAnsi="Arial" w:cs="Arial"/>
                <w:b/>
                <w:color w:val="000000"/>
                <w:sz w:val="14"/>
                <w:szCs w:val="14"/>
              </w:rPr>
              <w:tab/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Philippine Statistical Association, Inc</w:t>
            </w:r>
          </w:p>
          <w:p w:rsidR="00EC6F2E" w:rsidRPr="0068319C" w:rsidRDefault="00EC6F2E" w:rsidP="0068319C">
            <w:pPr>
              <w:tabs>
                <w:tab w:val="num" w:pos="1080"/>
                <w:tab w:val="left" w:pos="2160"/>
              </w:tabs>
              <w:ind w:left="2340" w:hanging="16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Account number:</w:t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ab/>
              <w:t>0702-1039-32</w:t>
            </w:r>
          </w:p>
          <w:p w:rsidR="00EC6F2E" w:rsidRPr="0068319C" w:rsidRDefault="00EC6F2E" w:rsidP="0068319C">
            <w:pPr>
              <w:tabs>
                <w:tab w:val="num" w:pos="1080"/>
                <w:tab w:val="left" w:pos="2160"/>
              </w:tabs>
              <w:ind w:left="2340" w:hanging="16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Name of bank:</w:t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ab/>
              <w:t>Land Bank of the Philippines</w:t>
            </w:r>
          </w:p>
          <w:p w:rsidR="00EC6F2E" w:rsidRPr="0068319C" w:rsidRDefault="00EC6F2E" w:rsidP="0068319C">
            <w:pPr>
              <w:tabs>
                <w:tab w:val="num" w:pos="1080"/>
                <w:tab w:val="left" w:pos="2160"/>
              </w:tabs>
              <w:ind w:left="2340" w:hanging="16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Branch:              </w:t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ab/>
              <w:t>QC Circle Branch </w:t>
            </w:r>
          </w:p>
          <w:p w:rsidR="00EC6F2E" w:rsidRPr="0068319C" w:rsidRDefault="00EC6F2E" w:rsidP="0068319C">
            <w:pPr>
              <w:tabs>
                <w:tab w:val="num" w:pos="1080"/>
                <w:tab w:val="left" w:pos="2160"/>
              </w:tabs>
              <w:ind w:left="2340" w:hanging="16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Bank address:</w:t>
            </w:r>
            <w:r w:rsidRPr="0068319C">
              <w:rPr>
                <w:rFonts w:ascii="Arial" w:hAnsi="Arial" w:cs="Arial"/>
                <w:b/>
                <w:color w:val="000000"/>
                <w:sz w:val="14"/>
                <w:szCs w:val="14"/>
              </w:rPr>
              <w:tab/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PCA Building, Commonwealth Avenue</w:t>
            </w:r>
          </w:p>
          <w:p w:rsidR="00EC6F2E" w:rsidRPr="0068319C" w:rsidRDefault="00EC6F2E" w:rsidP="0068319C">
            <w:pPr>
              <w:tabs>
                <w:tab w:val="num" w:pos="1080"/>
                <w:tab w:val="left" w:pos="2160"/>
              </w:tabs>
              <w:ind w:left="2340" w:hanging="16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ab/>
              <w:t>Diliman, Quezon City</w:t>
            </w:r>
          </w:p>
          <w:p w:rsidR="00EC6F2E" w:rsidRPr="0068319C" w:rsidRDefault="00EC6F2E" w:rsidP="0068319C">
            <w:pPr>
              <w:tabs>
                <w:tab w:val="num" w:pos="1080"/>
                <w:tab w:val="left" w:pos="2160"/>
              </w:tabs>
              <w:ind w:left="2340" w:hanging="162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C6F2E" w:rsidRPr="0068319C" w:rsidRDefault="00EC6F2E" w:rsidP="0068319C">
            <w:pPr>
              <w:tabs>
                <w:tab w:val="num" w:pos="1080"/>
                <w:tab w:val="left" w:pos="2160"/>
              </w:tabs>
              <w:ind w:left="2340" w:hanging="16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Account name:</w:t>
            </w:r>
            <w:r w:rsidRPr="0068319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68319C">
              <w:rPr>
                <w:rFonts w:ascii="Arial" w:hAnsi="Arial" w:cs="Arial"/>
                <w:b/>
                <w:color w:val="000000"/>
                <w:sz w:val="14"/>
                <w:szCs w:val="14"/>
              </w:rPr>
              <w:tab/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Philippine Statistical Association, Inc</w:t>
            </w:r>
          </w:p>
          <w:p w:rsidR="00EC6F2E" w:rsidRPr="0068319C" w:rsidRDefault="00EC6F2E" w:rsidP="0068319C">
            <w:pPr>
              <w:tabs>
                <w:tab w:val="num" w:pos="1080"/>
                <w:tab w:val="left" w:pos="2160"/>
              </w:tabs>
              <w:ind w:left="2340" w:hanging="16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Account number:</w:t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ab/>
              <w:t>2283-1078-52</w:t>
            </w:r>
          </w:p>
          <w:p w:rsidR="00EC6F2E" w:rsidRPr="0068319C" w:rsidRDefault="00EC6F2E" w:rsidP="0068319C">
            <w:pPr>
              <w:tabs>
                <w:tab w:val="num" w:pos="1080"/>
                <w:tab w:val="left" w:pos="2160"/>
              </w:tabs>
              <w:ind w:left="2340" w:hanging="16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Name of bank:</w:t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ab/>
              <w:t>Bank of the Philippine Islands</w:t>
            </w:r>
          </w:p>
          <w:p w:rsidR="00EC6F2E" w:rsidRPr="0068319C" w:rsidRDefault="00EC6F2E" w:rsidP="0068319C">
            <w:pPr>
              <w:tabs>
                <w:tab w:val="num" w:pos="1080"/>
                <w:tab w:val="left" w:pos="2160"/>
              </w:tabs>
              <w:ind w:left="2340" w:hanging="16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Branch:              </w:t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ab/>
              <w:t>UP Techno Hub Branch </w:t>
            </w:r>
          </w:p>
          <w:p w:rsidR="00EC6F2E" w:rsidRPr="0068319C" w:rsidRDefault="00EC6F2E" w:rsidP="0068319C">
            <w:pPr>
              <w:tabs>
                <w:tab w:val="num" w:pos="1080"/>
                <w:tab w:val="left" w:pos="2160"/>
              </w:tabs>
              <w:ind w:left="2160" w:hanging="144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Bank address:</w:t>
            </w:r>
            <w:r w:rsidRPr="0068319C">
              <w:rPr>
                <w:rFonts w:ascii="Arial" w:hAnsi="Arial" w:cs="Arial"/>
                <w:b/>
                <w:color w:val="000000"/>
                <w:sz w:val="14"/>
                <w:szCs w:val="14"/>
              </w:rPr>
              <w:tab/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U.P. North Retail Science and Technology Center Commonwealth Avenue, Diliman, Quezon City</w:t>
            </w:r>
          </w:p>
          <w:p w:rsidR="005F5808" w:rsidRPr="0068319C" w:rsidRDefault="005F5808" w:rsidP="00F14EC0">
            <w:pPr>
              <w:ind w:left="540"/>
              <w:rPr>
                <w:rFonts w:ascii="Calibri Light" w:hAnsi="Calibri Light"/>
                <w:color w:val="000000"/>
                <w:sz w:val="14"/>
                <w:szCs w:val="14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F14EC0" w:rsidRPr="0068319C" w:rsidRDefault="00F14EC0" w:rsidP="00F14EC0">
            <w:pPr>
              <w:ind w:left="270"/>
              <w:rPr>
                <w:rFonts w:ascii="Calibri Light" w:hAnsi="Calibri Light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Note: </w:t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 xml:space="preserve">Please send us a copy of your bank deposit slip / proof of deposit together with this registration form via telefax no. (632)456-1928 or e-mail it to </w:t>
            </w:r>
            <w:hyperlink r:id="rId9" w:history="1">
              <w:r w:rsidRPr="0068319C">
                <w:rPr>
                  <w:rStyle w:val="Hyperlink"/>
                  <w:rFonts w:ascii="Arial" w:hAnsi="Arial" w:cs="Arial"/>
                  <w:sz w:val="14"/>
                  <w:szCs w:val="14"/>
                </w:rPr>
                <w:t>secretariat@psai.ph</w:t>
              </w:r>
            </w:hyperlink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F14EC0" w:rsidRDefault="00F14EC0" w:rsidP="0068319C">
            <w:pPr>
              <w:ind w:left="360" w:hanging="3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C6F2E" w:rsidRPr="0068319C" w:rsidRDefault="00EC6F2E" w:rsidP="00F14EC0">
            <w:pPr>
              <w:numPr>
                <w:ilvl w:val="0"/>
                <w:numId w:val="21"/>
              </w:numPr>
              <w:ind w:left="630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Cash Payments</w:t>
            </w:r>
          </w:p>
          <w:p w:rsidR="00EC6F2E" w:rsidRPr="0068319C" w:rsidRDefault="00EC6F2E" w:rsidP="00F14EC0">
            <w:pPr>
              <w:numPr>
                <w:ilvl w:val="0"/>
                <w:numId w:val="20"/>
              </w:numPr>
              <w:tabs>
                <w:tab w:val="left" w:pos="880"/>
              </w:tabs>
              <w:ind w:left="880" w:hanging="25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Cash payments are accepted at PSAI offices and on-site registration payments will be accepted on the conference dates.</w:t>
            </w:r>
          </w:p>
          <w:p w:rsidR="00EC6F2E" w:rsidRPr="0068319C" w:rsidRDefault="00EC6F2E" w:rsidP="0068319C">
            <w:pPr>
              <w:ind w:left="360" w:hanging="3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C6F2E" w:rsidRPr="0068319C" w:rsidRDefault="00EC6F2E" w:rsidP="0068319C">
            <w:pPr>
              <w:ind w:left="360" w:hanging="3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3.</w:t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Cancellation of registration must be made in writing to the PSAI Secretariat. Those who cancel before </w:t>
            </w:r>
            <w:r w:rsidR="005D5C89">
              <w:rPr>
                <w:rFonts w:ascii="Arial" w:hAnsi="Arial" w:cs="Arial"/>
                <w:b/>
                <w:color w:val="000000"/>
                <w:sz w:val="14"/>
                <w:szCs w:val="14"/>
              </w:rPr>
              <w:t>August 1</w:t>
            </w:r>
            <w:r w:rsidRPr="0068319C">
              <w:rPr>
                <w:rFonts w:ascii="Arial" w:hAnsi="Arial" w:cs="Arial"/>
                <w:b/>
                <w:color w:val="000000"/>
                <w:sz w:val="14"/>
                <w:szCs w:val="14"/>
              </w:rPr>
              <w:t>, 201</w:t>
            </w:r>
            <w:r w:rsidR="005D5C89">
              <w:rPr>
                <w:rFonts w:ascii="Arial" w:hAnsi="Arial" w:cs="Arial"/>
                <w:b/>
                <w:color w:val="000000"/>
                <w:sz w:val="14"/>
                <w:szCs w:val="14"/>
              </w:rPr>
              <w:t>9</w:t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 xml:space="preserve"> are entitled to 75% refund. There will be no refund beginning </w:t>
            </w:r>
            <w:r w:rsidRPr="0068319C">
              <w:rPr>
                <w:rFonts w:ascii="Arial" w:hAnsi="Arial" w:cs="Arial"/>
                <w:b/>
                <w:color w:val="000000"/>
                <w:sz w:val="14"/>
                <w:szCs w:val="14"/>
              </w:rPr>
              <w:t>August 1</w:t>
            </w:r>
            <w:r w:rsidR="005D5C89">
              <w:rPr>
                <w:rFonts w:ascii="Arial" w:hAnsi="Arial" w:cs="Arial"/>
                <w:b/>
                <w:color w:val="000000"/>
                <w:sz w:val="14"/>
                <w:szCs w:val="14"/>
              </w:rPr>
              <w:t>5</w:t>
            </w:r>
            <w:r w:rsidRPr="0068319C">
              <w:rPr>
                <w:rFonts w:ascii="Arial" w:hAnsi="Arial" w:cs="Arial"/>
                <w:b/>
                <w:color w:val="000000"/>
                <w:sz w:val="14"/>
                <w:szCs w:val="14"/>
              </w:rPr>
              <w:t>, 201</w:t>
            </w:r>
            <w:r w:rsidR="005D5C89">
              <w:rPr>
                <w:rFonts w:ascii="Arial" w:hAnsi="Arial" w:cs="Arial"/>
                <w:b/>
                <w:color w:val="000000"/>
                <w:sz w:val="14"/>
                <w:szCs w:val="14"/>
              </w:rPr>
              <w:t>9</w:t>
            </w:r>
            <w:r w:rsidRPr="0068319C">
              <w:rPr>
                <w:rFonts w:ascii="Arial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EC6F2E" w:rsidRPr="0068319C" w:rsidRDefault="00EC6F2E" w:rsidP="0068319C">
            <w:pPr>
              <w:ind w:left="360" w:hanging="3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C6F2E" w:rsidRPr="0068319C" w:rsidRDefault="00EC6F2E" w:rsidP="0068319C">
            <w:pPr>
              <w:ind w:left="360" w:hanging="3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4.</w:t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Please confirm your attendance on or before </w:t>
            </w:r>
            <w:r w:rsidR="005D5C89">
              <w:rPr>
                <w:rFonts w:ascii="Arial" w:hAnsi="Arial" w:cs="Arial"/>
                <w:b/>
                <w:color w:val="000000"/>
                <w:sz w:val="14"/>
                <w:szCs w:val="14"/>
              </w:rPr>
              <w:t>August 15, 2019</w:t>
            </w:r>
            <w:r w:rsidRPr="0068319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to:</w:t>
            </w:r>
          </w:p>
          <w:p w:rsidR="00EC6F2E" w:rsidRPr="0068319C" w:rsidRDefault="00EC6F2E" w:rsidP="0068319C">
            <w:pPr>
              <w:ind w:left="360" w:hanging="3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C6F2E" w:rsidRPr="0068319C" w:rsidRDefault="00EC6F2E" w:rsidP="0031196E">
            <w:pPr>
              <w:ind w:left="540" w:hanging="1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0152">
              <w:rPr>
                <w:rFonts w:ascii="Arial" w:hAnsi="Arial" w:cs="Arial"/>
                <w:b/>
                <w:color w:val="000000"/>
                <w:sz w:val="14"/>
                <w:szCs w:val="14"/>
              </w:rPr>
              <w:t>Ms. Stephanie Rae C. Andres / Mr. Jeffrey B. Sumalino</w:t>
            </w: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</w:p>
          <w:p w:rsidR="00EC6F2E" w:rsidRPr="0068319C" w:rsidRDefault="00EC6F2E" w:rsidP="0031196E">
            <w:pPr>
              <w:ind w:left="540" w:hanging="1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PSAI Secretariat, 2/F, Room 214 PSSC Bldg.,</w:t>
            </w:r>
          </w:p>
          <w:p w:rsidR="00EC6F2E" w:rsidRPr="0068319C" w:rsidRDefault="00EC6F2E" w:rsidP="0031196E">
            <w:pPr>
              <w:ind w:left="540" w:hanging="1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 xml:space="preserve">Commonwealth Avenue, Diliman, Quezon City </w:t>
            </w:r>
          </w:p>
          <w:p w:rsidR="00EC6F2E" w:rsidRPr="0068319C" w:rsidRDefault="00EC6F2E" w:rsidP="0031196E">
            <w:pPr>
              <w:ind w:left="540" w:hanging="1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Telephone No.: (632) 920-6513</w:t>
            </w:r>
          </w:p>
          <w:p w:rsidR="00EC6F2E" w:rsidRPr="0068319C" w:rsidRDefault="00CC0152" w:rsidP="0031196E">
            <w:pPr>
              <w:ind w:left="540" w:hanging="18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Telefax No.: (632) 456-1928</w:t>
            </w:r>
          </w:p>
          <w:p w:rsidR="00EC6F2E" w:rsidRPr="0068319C" w:rsidRDefault="00EC6F2E" w:rsidP="0031196E">
            <w:pPr>
              <w:ind w:left="540" w:hanging="1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 xml:space="preserve">E-mail Address: </w:t>
            </w:r>
            <w:hyperlink r:id="rId10" w:history="1">
              <w:r w:rsidR="00971510" w:rsidRPr="0068319C">
                <w:rPr>
                  <w:rStyle w:val="Hyperlink"/>
                  <w:rFonts w:ascii="Arial" w:hAnsi="Arial" w:cs="Arial"/>
                  <w:sz w:val="14"/>
                  <w:szCs w:val="14"/>
                </w:rPr>
                <w:t>secretariat@psai.ph</w:t>
              </w:r>
            </w:hyperlink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EC6F2E" w:rsidRPr="0068319C" w:rsidRDefault="00EC6F2E" w:rsidP="0031196E">
            <w:pPr>
              <w:ind w:left="540" w:hanging="180"/>
              <w:rPr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 xml:space="preserve">Website: </w:t>
            </w:r>
            <w:hyperlink r:id="rId11" w:history="1">
              <w:r w:rsidR="00CC0152" w:rsidRPr="00702FF7">
                <w:rPr>
                  <w:rStyle w:val="Hyperlink"/>
                  <w:rFonts w:ascii="Arial" w:hAnsi="Arial" w:cs="Arial"/>
                  <w:sz w:val="14"/>
                  <w:szCs w:val="14"/>
                </w:rPr>
                <w:t>http://www.psai.ph</w:t>
              </w:r>
            </w:hyperlink>
          </w:p>
          <w:p w:rsidR="00EC6F2E" w:rsidRPr="0068319C" w:rsidRDefault="00EC6F2E" w:rsidP="00EC6F2E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EC6F2E" w:rsidRPr="0068319C" w:rsidRDefault="00EC6F2E" w:rsidP="0068319C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color w:val="000000"/>
                <w:sz w:val="14"/>
                <w:szCs w:val="14"/>
              </w:rPr>
              <w:t>Registration details</w:t>
            </w:r>
          </w:p>
          <w:p w:rsidR="00EC6F2E" w:rsidRPr="0068319C" w:rsidRDefault="00EC6F2E" w:rsidP="00EC6F2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C6F2E" w:rsidRPr="0068319C" w:rsidRDefault="00EC6F2E" w:rsidP="0068319C">
            <w:pPr>
              <w:ind w:left="3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8319C">
              <w:rPr>
                <w:rFonts w:ascii="Arial" w:hAnsi="Arial" w:cs="Arial"/>
                <w:b/>
                <w:color w:val="000000"/>
                <w:sz w:val="14"/>
                <w:szCs w:val="14"/>
              </w:rPr>
              <w:t>Registration rates</w:t>
            </w:r>
          </w:p>
          <w:p w:rsidR="0080237A" w:rsidRDefault="0080237A" w:rsidP="00290955">
            <w:pPr>
              <w:numPr>
                <w:ilvl w:val="0"/>
                <w:numId w:val="9"/>
              </w:numPr>
              <w:tabs>
                <w:tab w:val="left" w:pos="810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237A">
              <w:rPr>
                <w:rFonts w:ascii="Arial" w:hAnsi="Arial" w:cs="Arial"/>
                <w:color w:val="000000"/>
                <w:sz w:val="14"/>
                <w:szCs w:val="14"/>
              </w:rPr>
              <w:t>Php4,400.00</w:t>
            </w:r>
            <w:r w:rsidRPr="0080237A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EC6F2E" w:rsidRPr="0080237A">
              <w:rPr>
                <w:rFonts w:ascii="Arial" w:hAnsi="Arial" w:cs="Arial"/>
                <w:color w:val="000000"/>
                <w:sz w:val="14"/>
                <w:szCs w:val="14"/>
              </w:rPr>
              <w:t>Onsite/regular</w:t>
            </w:r>
          </w:p>
          <w:p w:rsidR="00EC6F2E" w:rsidRPr="0080237A" w:rsidRDefault="0080237A" w:rsidP="0080237A">
            <w:pPr>
              <w:numPr>
                <w:ilvl w:val="0"/>
                <w:numId w:val="9"/>
              </w:numPr>
              <w:tabs>
                <w:tab w:val="left" w:pos="810"/>
              </w:tabs>
              <w:ind w:left="2160" w:hanging="169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237A">
              <w:rPr>
                <w:rFonts w:ascii="Arial" w:hAnsi="Arial" w:cs="Arial"/>
                <w:color w:val="000000"/>
                <w:sz w:val="14"/>
                <w:szCs w:val="14"/>
              </w:rPr>
              <w:t>Php4,0</w:t>
            </w:r>
            <w:r w:rsidR="0032739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Pr="0080237A"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  <w:r w:rsidRPr="0080237A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EC6F2E" w:rsidRPr="0080237A">
              <w:rPr>
                <w:rFonts w:ascii="Arial" w:hAnsi="Arial" w:cs="Arial"/>
                <w:color w:val="000000"/>
                <w:sz w:val="14"/>
                <w:szCs w:val="14"/>
              </w:rPr>
              <w:t xml:space="preserve">PSAI Members/Employees of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EC6F2E" w:rsidRPr="0080237A">
              <w:rPr>
                <w:rFonts w:ascii="Arial" w:hAnsi="Arial" w:cs="Arial"/>
                <w:color w:val="000000"/>
                <w:sz w:val="14"/>
                <w:szCs w:val="14"/>
              </w:rPr>
              <w:t>PSAI Institutional Members</w:t>
            </w:r>
          </w:p>
          <w:p w:rsidR="00EC6F2E" w:rsidRPr="0068319C" w:rsidRDefault="00EC6F2E" w:rsidP="0068319C">
            <w:pPr>
              <w:tabs>
                <w:tab w:val="left" w:pos="810"/>
              </w:tabs>
              <w:ind w:left="810"/>
              <w:rPr>
                <w:rFonts w:ascii="Calibri Light" w:hAnsi="Calibri Light"/>
                <w:color w:val="000000"/>
                <w:sz w:val="14"/>
                <w:szCs w:val="14"/>
              </w:rPr>
            </w:pPr>
          </w:p>
        </w:tc>
      </w:tr>
    </w:tbl>
    <w:p w:rsidR="00F76B0F" w:rsidRPr="0068319C" w:rsidRDefault="00F76B0F" w:rsidP="005D2CFE">
      <w:pPr>
        <w:rPr>
          <w:rFonts w:ascii="Calibri Light" w:hAnsi="Calibri Light"/>
          <w:color w:val="000000"/>
          <w:sz w:val="2"/>
          <w:szCs w:val="20"/>
        </w:rPr>
      </w:pPr>
    </w:p>
    <w:sectPr w:rsidR="00F76B0F" w:rsidRPr="0068319C" w:rsidSect="00155F85">
      <w:footerReference w:type="default" r:id="rId12"/>
      <w:pgSz w:w="12240" w:h="15840" w:code="1"/>
      <w:pgMar w:top="432" w:right="1080" w:bottom="450" w:left="720" w:header="720" w:footer="6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0E2" w:rsidRDefault="009B40E2">
      <w:r>
        <w:separator/>
      </w:r>
    </w:p>
  </w:endnote>
  <w:endnote w:type="continuationSeparator" w:id="0">
    <w:p w:rsidR="009B40E2" w:rsidRDefault="009B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3C8" w:rsidRPr="008F03C8" w:rsidRDefault="008F03C8">
    <w:pPr>
      <w:pStyle w:val="Footer"/>
      <w:rPr>
        <w:sz w:val="14"/>
      </w:rPr>
    </w:pPr>
    <w:r w:rsidRPr="008F03C8">
      <w:rPr>
        <w:sz w:val="14"/>
      </w:rPr>
      <w:t>June 25,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0E2" w:rsidRDefault="009B40E2">
      <w:r>
        <w:separator/>
      </w:r>
    </w:p>
  </w:footnote>
  <w:footnote w:type="continuationSeparator" w:id="0">
    <w:p w:rsidR="009B40E2" w:rsidRDefault="009B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724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002A8"/>
    <w:multiLevelType w:val="hybridMultilevel"/>
    <w:tmpl w:val="264A6D9A"/>
    <w:lvl w:ilvl="0" w:tplc="34090017">
      <w:start w:val="1"/>
      <w:numFmt w:val="lowerLetter"/>
      <w:lvlText w:val="%1)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227EF3"/>
    <w:multiLevelType w:val="hybridMultilevel"/>
    <w:tmpl w:val="D39A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7E50"/>
    <w:multiLevelType w:val="hybridMultilevel"/>
    <w:tmpl w:val="21A28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A61C1"/>
    <w:multiLevelType w:val="hybridMultilevel"/>
    <w:tmpl w:val="FB8CD496"/>
    <w:lvl w:ilvl="0" w:tplc="0409000B">
      <w:start w:val="1"/>
      <w:numFmt w:val="bullet"/>
      <w:lvlText w:val="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20690DE4"/>
    <w:multiLevelType w:val="hybridMultilevel"/>
    <w:tmpl w:val="BE4E5BD0"/>
    <w:lvl w:ilvl="0" w:tplc="EF2611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D076D"/>
    <w:multiLevelType w:val="hybridMultilevel"/>
    <w:tmpl w:val="6D966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35921"/>
    <w:multiLevelType w:val="hybridMultilevel"/>
    <w:tmpl w:val="11C28A5A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1843"/>
    <w:multiLevelType w:val="hybridMultilevel"/>
    <w:tmpl w:val="D91A57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1663A"/>
    <w:multiLevelType w:val="hybridMultilevel"/>
    <w:tmpl w:val="300478EA"/>
    <w:lvl w:ilvl="0" w:tplc="34090017">
      <w:start w:val="1"/>
      <w:numFmt w:val="lowerLetter"/>
      <w:lvlText w:val="%1)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907E18"/>
    <w:multiLevelType w:val="hybridMultilevel"/>
    <w:tmpl w:val="55784A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 w15:restartNumberingAfterBreak="0">
    <w:nsid w:val="3A3E1CFF"/>
    <w:multiLevelType w:val="hybridMultilevel"/>
    <w:tmpl w:val="4FEEB43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25273F"/>
    <w:multiLevelType w:val="hybridMultilevel"/>
    <w:tmpl w:val="E52EA46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3BFE2E79"/>
    <w:multiLevelType w:val="hybridMultilevel"/>
    <w:tmpl w:val="3AC62EF6"/>
    <w:lvl w:ilvl="0" w:tplc="7A989E16">
      <w:start w:val="5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73861"/>
    <w:multiLevelType w:val="hybridMultilevel"/>
    <w:tmpl w:val="1DC2F652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750BA0"/>
    <w:multiLevelType w:val="hybridMultilevel"/>
    <w:tmpl w:val="5BF070AA"/>
    <w:lvl w:ilvl="0" w:tplc="5622E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C039B"/>
    <w:multiLevelType w:val="hybridMultilevel"/>
    <w:tmpl w:val="CC6A900A"/>
    <w:lvl w:ilvl="0" w:tplc="555CF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6E944">
      <w:numFmt w:val="none"/>
      <w:lvlText w:val=""/>
      <w:lvlJc w:val="left"/>
      <w:pPr>
        <w:tabs>
          <w:tab w:val="num" w:pos="360"/>
        </w:tabs>
      </w:pPr>
    </w:lvl>
    <w:lvl w:ilvl="2" w:tplc="99A000C0">
      <w:numFmt w:val="none"/>
      <w:lvlText w:val=""/>
      <w:lvlJc w:val="left"/>
      <w:pPr>
        <w:tabs>
          <w:tab w:val="num" w:pos="360"/>
        </w:tabs>
      </w:pPr>
    </w:lvl>
    <w:lvl w:ilvl="3" w:tplc="FE3CE932">
      <w:numFmt w:val="none"/>
      <w:lvlText w:val=""/>
      <w:lvlJc w:val="left"/>
      <w:pPr>
        <w:tabs>
          <w:tab w:val="num" w:pos="360"/>
        </w:tabs>
      </w:pPr>
    </w:lvl>
    <w:lvl w:ilvl="4" w:tplc="D098FCFC">
      <w:numFmt w:val="none"/>
      <w:lvlText w:val=""/>
      <w:lvlJc w:val="left"/>
      <w:pPr>
        <w:tabs>
          <w:tab w:val="num" w:pos="360"/>
        </w:tabs>
      </w:pPr>
    </w:lvl>
    <w:lvl w:ilvl="5" w:tplc="0BCC0FA2">
      <w:numFmt w:val="none"/>
      <w:lvlText w:val=""/>
      <w:lvlJc w:val="left"/>
      <w:pPr>
        <w:tabs>
          <w:tab w:val="num" w:pos="360"/>
        </w:tabs>
      </w:pPr>
    </w:lvl>
    <w:lvl w:ilvl="6" w:tplc="19AAD40A">
      <w:numFmt w:val="none"/>
      <w:lvlText w:val=""/>
      <w:lvlJc w:val="left"/>
      <w:pPr>
        <w:tabs>
          <w:tab w:val="num" w:pos="360"/>
        </w:tabs>
      </w:pPr>
    </w:lvl>
    <w:lvl w:ilvl="7" w:tplc="1E064ED4">
      <w:numFmt w:val="none"/>
      <w:lvlText w:val=""/>
      <w:lvlJc w:val="left"/>
      <w:pPr>
        <w:tabs>
          <w:tab w:val="num" w:pos="360"/>
        </w:tabs>
      </w:pPr>
    </w:lvl>
    <w:lvl w:ilvl="8" w:tplc="AA68F1C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7B8503A"/>
    <w:multiLevelType w:val="hybridMultilevel"/>
    <w:tmpl w:val="18CEF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96430"/>
    <w:multiLevelType w:val="hybridMultilevel"/>
    <w:tmpl w:val="BA642C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51365B"/>
    <w:multiLevelType w:val="hybridMultilevel"/>
    <w:tmpl w:val="FF225B62"/>
    <w:lvl w:ilvl="0" w:tplc="9B5464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E8251C"/>
    <w:multiLevelType w:val="hybridMultilevel"/>
    <w:tmpl w:val="377A9D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AF252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FE5845"/>
    <w:multiLevelType w:val="hybridMultilevel"/>
    <w:tmpl w:val="09F08B40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20"/>
  </w:num>
  <w:num w:numId="5">
    <w:abstractNumId w:val="13"/>
  </w:num>
  <w:num w:numId="6">
    <w:abstractNumId w:val="17"/>
  </w:num>
  <w:num w:numId="7">
    <w:abstractNumId w:val="19"/>
  </w:num>
  <w:num w:numId="8">
    <w:abstractNumId w:val="0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15"/>
  </w:num>
  <w:num w:numId="14">
    <w:abstractNumId w:val="21"/>
  </w:num>
  <w:num w:numId="15">
    <w:abstractNumId w:val="14"/>
  </w:num>
  <w:num w:numId="16">
    <w:abstractNumId w:val="9"/>
  </w:num>
  <w:num w:numId="17">
    <w:abstractNumId w:val="1"/>
  </w:num>
  <w:num w:numId="18">
    <w:abstractNumId w:val="8"/>
  </w:num>
  <w:num w:numId="19">
    <w:abstractNumId w:val="7"/>
  </w:num>
  <w:num w:numId="20">
    <w:abstractNumId w:val="3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A79"/>
    <w:rsid w:val="00005A0E"/>
    <w:rsid w:val="00014844"/>
    <w:rsid w:val="00015D69"/>
    <w:rsid w:val="00017BC2"/>
    <w:rsid w:val="000202A2"/>
    <w:rsid w:val="00022779"/>
    <w:rsid w:val="00023927"/>
    <w:rsid w:val="00024940"/>
    <w:rsid w:val="00025885"/>
    <w:rsid w:val="00026831"/>
    <w:rsid w:val="00030549"/>
    <w:rsid w:val="00031218"/>
    <w:rsid w:val="00031DE4"/>
    <w:rsid w:val="00042B45"/>
    <w:rsid w:val="000448E2"/>
    <w:rsid w:val="00050024"/>
    <w:rsid w:val="0005048E"/>
    <w:rsid w:val="000520FC"/>
    <w:rsid w:val="000529B7"/>
    <w:rsid w:val="00052B03"/>
    <w:rsid w:val="00053A44"/>
    <w:rsid w:val="000631CF"/>
    <w:rsid w:val="0006463A"/>
    <w:rsid w:val="000677E5"/>
    <w:rsid w:val="00081F79"/>
    <w:rsid w:val="0008464D"/>
    <w:rsid w:val="00086232"/>
    <w:rsid w:val="00086E06"/>
    <w:rsid w:val="00092BAF"/>
    <w:rsid w:val="00093789"/>
    <w:rsid w:val="00094868"/>
    <w:rsid w:val="00094B0D"/>
    <w:rsid w:val="00096E0C"/>
    <w:rsid w:val="000A19CD"/>
    <w:rsid w:val="000A2856"/>
    <w:rsid w:val="000A4000"/>
    <w:rsid w:val="000A51DB"/>
    <w:rsid w:val="000A6D9E"/>
    <w:rsid w:val="000A7F1E"/>
    <w:rsid w:val="000B4D68"/>
    <w:rsid w:val="000B6601"/>
    <w:rsid w:val="000B6E0E"/>
    <w:rsid w:val="000C4E3B"/>
    <w:rsid w:val="000C4F7A"/>
    <w:rsid w:val="000D7672"/>
    <w:rsid w:val="000E50DB"/>
    <w:rsid w:val="000E589C"/>
    <w:rsid w:val="000F652A"/>
    <w:rsid w:val="000F693D"/>
    <w:rsid w:val="000F7EF0"/>
    <w:rsid w:val="00103502"/>
    <w:rsid w:val="001069D5"/>
    <w:rsid w:val="00106CF8"/>
    <w:rsid w:val="001108AA"/>
    <w:rsid w:val="0011148D"/>
    <w:rsid w:val="0011235F"/>
    <w:rsid w:val="001239D2"/>
    <w:rsid w:val="0013203B"/>
    <w:rsid w:val="001330D4"/>
    <w:rsid w:val="0013365D"/>
    <w:rsid w:val="00135E31"/>
    <w:rsid w:val="00137428"/>
    <w:rsid w:val="00140630"/>
    <w:rsid w:val="001426C0"/>
    <w:rsid w:val="00145883"/>
    <w:rsid w:val="00150F85"/>
    <w:rsid w:val="00155F85"/>
    <w:rsid w:val="0015622A"/>
    <w:rsid w:val="00160C86"/>
    <w:rsid w:val="00161352"/>
    <w:rsid w:val="00161D00"/>
    <w:rsid w:val="001645F7"/>
    <w:rsid w:val="00165F7A"/>
    <w:rsid w:val="0017254D"/>
    <w:rsid w:val="00175619"/>
    <w:rsid w:val="00182EB1"/>
    <w:rsid w:val="00186718"/>
    <w:rsid w:val="001956C9"/>
    <w:rsid w:val="00196292"/>
    <w:rsid w:val="001A0BCB"/>
    <w:rsid w:val="001A0F3D"/>
    <w:rsid w:val="001A5552"/>
    <w:rsid w:val="001A66F6"/>
    <w:rsid w:val="001A7656"/>
    <w:rsid w:val="001B2DE7"/>
    <w:rsid w:val="001B5B73"/>
    <w:rsid w:val="001B6619"/>
    <w:rsid w:val="001B7B81"/>
    <w:rsid w:val="001D1ABD"/>
    <w:rsid w:val="001D4AC2"/>
    <w:rsid w:val="001D52CB"/>
    <w:rsid w:val="001E156F"/>
    <w:rsid w:val="001E1D18"/>
    <w:rsid w:val="001E7C0D"/>
    <w:rsid w:val="001F3D4C"/>
    <w:rsid w:val="001F7046"/>
    <w:rsid w:val="00200361"/>
    <w:rsid w:val="00200736"/>
    <w:rsid w:val="0020158D"/>
    <w:rsid w:val="00210215"/>
    <w:rsid w:val="002175A0"/>
    <w:rsid w:val="00220C36"/>
    <w:rsid w:val="00224EBA"/>
    <w:rsid w:val="00226529"/>
    <w:rsid w:val="00226578"/>
    <w:rsid w:val="00227267"/>
    <w:rsid w:val="0023242A"/>
    <w:rsid w:val="00233851"/>
    <w:rsid w:val="0023767C"/>
    <w:rsid w:val="00241F64"/>
    <w:rsid w:val="0024568E"/>
    <w:rsid w:val="00251494"/>
    <w:rsid w:val="0025309D"/>
    <w:rsid w:val="00254070"/>
    <w:rsid w:val="00256DAE"/>
    <w:rsid w:val="00280D0B"/>
    <w:rsid w:val="00283A8F"/>
    <w:rsid w:val="00286102"/>
    <w:rsid w:val="00290955"/>
    <w:rsid w:val="0029631F"/>
    <w:rsid w:val="002966FE"/>
    <w:rsid w:val="002B325F"/>
    <w:rsid w:val="002B5746"/>
    <w:rsid w:val="002C5531"/>
    <w:rsid w:val="002D068E"/>
    <w:rsid w:val="002D7896"/>
    <w:rsid w:val="002E096F"/>
    <w:rsid w:val="002E124F"/>
    <w:rsid w:val="002E1C1C"/>
    <w:rsid w:val="002E2F3C"/>
    <w:rsid w:val="002F105A"/>
    <w:rsid w:val="002F2394"/>
    <w:rsid w:val="002F33F4"/>
    <w:rsid w:val="002F5DA2"/>
    <w:rsid w:val="002F7023"/>
    <w:rsid w:val="002F791C"/>
    <w:rsid w:val="002F79F2"/>
    <w:rsid w:val="002F7EDD"/>
    <w:rsid w:val="00302222"/>
    <w:rsid w:val="00303398"/>
    <w:rsid w:val="00304E06"/>
    <w:rsid w:val="00305129"/>
    <w:rsid w:val="0031196E"/>
    <w:rsid w:val="00314A15"/>
    <w:rsid w:val="00314B39"/>
    <w:rsid w:val="00314E18"/>
    <w:rsid w:val="00314F3E"/>
    <w:rsid w:val="00322145"/>
    <w:rsid w:val="003226F5"/>
    <w:rsid w:val="0032739A"/>
    <w:rsid w:val="003363FB"/>
    <w:rsid w:val="00337538"/>
    <w:rsid w:val="00340551"/>
    <w:rsid w:val="00344075"/>
    <w:rsid w:val="00344898"/>
    <w:rsid w:val="003509C5"/>
    <w:rsid w:val="00353D50"/>
    <w:rsid w:val="0035439E"/>
    <w:rsid w:val="003561EF"/>
    <w:rsid w:val="00362D3A"/>
    <w:rsid w:val="0036317E"/>
    <w:rsid w:val="00366F23"/>
    <w:rsid w:val="003702D3"/>
    <w:rsid w:val="00375595"/>
    <w:rsid w:val="00384667"/>
    <w:rsid w:val="00393114"/>
    <w:rsid w:val="0039689A"/>
    <w:rsid w:val="003A4815"/>
    <w:rsid w:val="003B067F"/>
    <w:rsid w:val="003B7E78"/>
    <w:rsid w:val="003C0E0C"/>
    <w:rsid w:val="003C2059"/>
    <w:rsid w:val="003C21C2"/>
    <w:rsid w:val="003D228C"/>
    <w:rsid w:val="003E3B53"/>
    <w:rsid w:val="003E739C"/>
    <w:rsid w:val="003F1BB2"/>
    <w:rsid w:val="003F3DFE"/>
    <w:rsid w:val="003F5B2C"/>
    <w:rsid w:val="00400D4E"/>
    <w:rsid w:val="00403408"/>
    <w:rsid w:val="00412571"/>
    <w:rsid w:val="00412C7A"/>
    <w:rsid w:val="00414C7A"/>
    <w:rsid w:val="00420960"/>
    <w:rsid w:val="0042163A"/>
    <w:rsid w:val="0042350D"/>
    <w:rsid w:val="00427F73"/>
    <w:rsid w:val="0043010D"/>
    <w:rsid w:val="00430458"/>
    <w:rsid w:val="00441A5B"/>
    <w:rsid w:val="004469C1"/>
    <w:rsid w:val="0045632B"/>
    <w:rsid w:val="00460541"/>
    <w:rsid w:val="004644BE"/>
    <w:rsid w:val="00465648"/>
    <w:rsid w:val="004705FD"/>
    <w:rsid w:val="00475ACE"/>
    <w:rsid w:val="0047746B"/>
    <w:rsid w:val="00482B4B"/>
    <w:rsid w:val="00486570"/>
    <w:rsid w:val="004A0922"/>
    <w:rsid w:val="004A2775"/>
    <w:rsid w:val="004A76EE"/>
    <w:rsid w:val="004A7E42"/>
    <w:rsid w:val="004B0699"/>
    <w:rsid w:val="004B2690"/>
    <w:rsid w:val="004B2F43"/>
    <w:rsid w:val="004B48D8"/>
    <w:rsid w:val="004C02F7"/>
    <w:rsid w:val="004C3304"/>
    <w:rsid w:val="004E1B20"/>
    <w:rsid w:val="004E1BD6"/>
    <w:rsid w:val="004E1CA1"/>
    <w:rsid w:val="004E5ED8"/>
    <w:rsid w:val="004F1318"/>
    <w:rsid w:val="004F3A6C"/>
    <w:rsid w:val="004F441A"/>
    <w:rsid w:val="004F6E2C"/>
    <w:rsid w:val="0050272B"/>
    <w:rsid w:val="005045C0"/>
    <w:rsid w:val="00504A83"/>
    <w:rsid w:val="00505828"/>
    <w:rsid w:val="00506AF8"/>
    <w:rsid w:val="005145A6"/>
    <w:rsid w:val="005226CA"/>
    <w:rsid w:val="005231CB"/>
    <w:rsid w:val="005249EA"/>
    <w:rsid w:val="00527FF3"/>
    <w:rsid w:val="005314DD"/>
    <w:rsid w:val="00532734"/>
    <w:rsid w:val="00533755"/>
    <w:rsid w:val="005412C0"/>
    <w:rsid w:val="00543506"/>
    <w:rsid w:val="00546CB2"/>
    <w:rsid w:val="00547AA9"/>
    <w:rsid w:val="00560BB0"/>
    <w:rsid w:val="0056422E"/>
    <w:rsid w:val="00566803"/>
    <w:rsid w:val="00573B67"/>
    <w:rsid w:val="00574438"/>
    <w:rsid w:val="00577699"/>
    <w:rsid w:val="00580E48"/>
    <w:rsid w:val="00581856"/>
    <w:rsid w:val="00582413"/>
    <w:rsid w:val="00586A31"/>
    <w:rsid w:val="005A145A"/>
    <w:rsid w:val="005A4F68"/>
    <w:rsid w:val="005B0CE4"/>
    <w:rsid w:val="005B1FA1"/>
    <w:rsid w:val="005B6476"/>
    <w:rsid w:val="005C2E1F"/>
    <w:rsid w:val="005C3EB1"/>
    <w:rsid w:val="005C51A8"/>
    <w:rsid w:val="005D18CD"/>
    <w:rsid w:val="005D21C1"/>
    <w:rsid w:val="005D2CFE"/>
    <w:rsid w:val="005D5816"/>
    <w:rsid w:val="005D5C89"/>
    <w:rsid w:val="005E0BB1"/>
    <w:rsid w:val="005E0C90"/>
    <w:rsid w:val="005E1DBC"/>
    <w:rsid w:val="005E3031"/>
    <w:rsid w:val="005E5C80"/>
    <w:rsid w:val="005F19BD"/>
    <w:rsid w:val="005F4779"/>
    <w:rsid w:val="005F4FBE"/>
    <w:rsid w:val="005F5808"/>
    <w:rsid w:val="005F62CA"/>
    <w:rsid w:val="00601992"/>
    <w:rsid w:val="0060249C"/>
    <w:rsid w:val="00604705"/>
    <w:rsid w:val="00606388"/>
    <w:rsid w:val="00610086"/>
    <w:rsid w:val="00626873"/>
    <w:rsid w:val="0063056A"/>
    <w:rsid w:val="00634F2A"/>
    <w:rsid w:val="00635457"/>
    <w:rsid w:val="00637925"/>
    <w:rsid w:val="0064773C"/>
    <w:rsid w:val="006508EA"/>
    <w:rsid w:val="00652CCC"/>
    <w:rsid w:val="00656CE3"/>
    <w:rsid w:val="0066019F"/>
    <w:rsid w:val="006711E4"/>
    <w:rsid w:val="00682B2C"/>
    <w:rsid w:val="0068319C"/>
    <w:rsid w:val="006858AE"/>
    <w:rsid w:val="00687565"/>
    <w:rsid w:val="0069553F"/>
    <w:rsid w:val="006A254A"/>
    <w:rsid w:val="006A27E7"/>
    <w:rsid w:val="006A4957"/>
    <w:rsid w:val="006A5EE0"/>
    <w:rsid w:val="006A7282"/>
    <w:rsid w:val="006B1B93"/>
    <w:rsid w:val="006B4FA3"/>
    <w:rsid w:val="006C0D8D"/>
    <w:rsid w:val="006C5830"/>
    <w:rsid w:val="006E0817"/>
    <w:rsid w:val="006E2A08"/>
    <w:rsid w:val="006E5076"/>
    <w:rsid w:val="006E518C"/>
    <w:rsid w:val="006E6FAE"/>
    <w:rsid w:val="006F05B3"/>
    <w:rsid w:val="006F11F1"/>
    <w:rsid w:val="006F15DB"/>
    <w:rsid w:val="006F34F7"/>
    <w:rsid w:val="006F6735"/>
    <w:rsid w:val="007009B8"/>
    <w:rsid w:val="0070177B"/>
    <w:rsid w:val="00713727"/>
    <w:rsid w:val="007142A4"/>
    <w:rsid w:val="00716564"/>
    <w:rsid w:val="00725119"/>
    <w:rsid w:val="0072541A"/>
    <w:rsid w:val="00726913"/>
    <w:rsid w:val="0073019F"/>
    <w:rsid w:val="0073246A"/>
    <w:rsid w:val="00732F82"/>
    <w:rsid w:val="00737C3A"/>
    <w:rsid w:val="00740E75"/>
    <w:rsid w:val="007424BC"/>
    <w:rsid w:val="00743EC4"/>
    <w:rsid w:val="00745411"/>
    <w:rsid w:val="00747A79"/>
    <w:rsid w:val="00751DED"/>
    <w:rsid w:val="00754A96"/>
    <w:rsid w:val="00755454"/>
    <w:rsid w:val="00756D41"/>
    <w:rsid w:val="007643F1"/>
    <w:rsid w:val="0076595E"/>
    <w:rsid w:val="00767512"/>
    <w:rsid w:val="00770E59"/>
    <w:rsid w:val="00773CC3"/>
    <w:rsid w:val="00775DE8"/>
    <w:rsid w:val="0078368F"/>
    <w:rsid w:val="00787436"/>
    <w:rsid w:val="007876F2"/>
    <w:rsid w:val="007A21E4"/>
    <w:rsid w:val="007A5B2F"/>
    <w:rsid w:val="007B2785"/>
    <w:rsid w:val="007B3042"/>
    <w:rsid w:val="007B58D3"/>
    <w:rsid w:val="007C5751"/>
    <w:rsid w:val="007C64B2"/>
    <w:rsid w:val="007C6C0A"/>
    <w:rsid w:val="007C759D"/>
    <w:rsid w:val="007D01BF"/>
    <w:rsid w:val="007D2434"/>
    <w:rsid w:val="007D2CC9"/>
    <w:rsid w:val="007D343D"/>
    <w:rsid w:val="007D3646"/>
    <w:rsid w:val="007E4A96"/>
    <w:rsid w:val="007F0C08"/>
    <w:rsid w:val="007F56AB"/>
    <w:rsid w:val="007F60EF"/>
    <w:rsid w:val="007F6BFE"/>
    <w:rsid w:val="0080237A"/>
    <w:rsid w:val="00811915"/>
    <w:rsid w:val="00817DC7"/>
    <w:rsid w:val="00824A19"/>
    <w:rsid w:val="0082604A"/>
    <w:rsid w:val="00826613"/>
    <w:rsid w:val="00835F39"/>
    <w:rsid w:val="00836636"/>
    <w:rsid w:val="00837804"/>
    <w:rsid w:val="0084248F"/>
    <w:rsid w:val="008531BF"/>
    <w:rsid w:val="0085415C"/>
    <w:rsid w:val="00857A30"/>
    <w:rsid w:val="008602C8"/>
    <w:rsid w:val="00861E51"/>
    <w:rsid w:val="0087606E"/>
    <w:rsid w:val="00880D45"/>
    <w:rsid w:val="0088202D"/>
    <w:rsid w:val="00885B37"/>
    <w:rsid w:val="0089034C"/>
    <w:rsid w:val="00891DB6"/>
    <w:rsid w:val="008944BB"/>
    <w:rsid w:val="008979EA"/>
    <w:rsid w:val="008A19B2"/>
    <w:rsid w:val="008A2845"/>
    <w:rsid w:val="008A2A27"/>
    <w:rsid w:val="008A55F3"/>
    <w:rsid w:val="008B2BD0"/>
    <w:rsid w:val="008B3FB3"/>
    <w:rsid w:val="008B4259"/>
    <w:rsid w:val="008B4757"/>
    <w:rsid w:val="008B4AFA"/>
    <w:rsid w:val="008B5762"/>
    <w:rsid w:val="008B6DEB"/>
    <w:rsid w:val="008B7954"/>
    <w:rsid w:val="008D1B24"/>
    <w:rsid w:val="008D22BC"/>
    <w:rsid w:val="008E066F"/>
    <w:rsid w:val="008E42EA"/>
    <w:rsid w:val="008E513F"/>
    <w:rsid w:val="008E5BB5"/>
    <w:rsid w:val="008F03C8"/>
    <w:rsid w:val="008F0D5E"/>
    <w:rsid w:val="008F69DD"/>
    <w:rsid w:val="00900AB9"/>
    <w:rsid w:val="00904DE9"/>
    <w:rsid w:val="00907706"/>
    <w:rsid w:val="00910FAA"/>
    <w:rsid w:val="00914CCA"/>
    <w:rsid w:val="00917D7C"/>
    <w:rsid w:val="00920A42"/>
    <w:rsid w:val="00921D79"/>
    <w:rsid w:val="0092229E"/>
    <w:rsid w:val="00923B41"/>
    <w:rsid w:val="0092470B"/>
    <w:rsid w:val="00931657"/>
    <w:rsid w:val="00934622"/>
    <w:rsid w:val="00934EB3"/>
    <w:rsid w:val="009359AF"/>
    <w:rsid w:val="00942D05"/>
    <w:rsid w:val="00946565"/>
    <w:rsid w:val="009500B5"/>
    <w:rsid w:val="00952BD2"/>
    <w:rsid w:val="00954293"/>
    <w:rsid w:val="00970F47"/>
    <w:rsid w:val="00971510"/>
    <w:rsid w:val="009729CB"/>
    <w:rsid w:val="00972C45"/>
    <w:rsid w:val="00972FE4"/>
    <w:rsid w:val="00974464"/>
    <w:rsid w:val="009767E8"/>
    <w:rsid w:val="00976CA0"/>
    <w:rsid w:val="009940A2"/>
    <w:rsid w:val="0099697C"/>
    <w:rsid w:val="009A108D"/>
    <w:rsid w:val="009B3BFF"/>
    <w:rsid w:val="009B40E2"/>
    <w:rsid w:val="009B6FBC"/>
    <w:rsid w:val="009B7065"/>
    <w:rsid w:val="009B74F3"/>
    <w:rsid w:val="009C02A5"/>
    <w:rsid w:val="009C2A0D"/>
    <w:rsid w:val="009C333B"/>
    <w:rsid w:val="009C45FA"/>
    <w:rsid w:val="009C5732"/>
    <w:rsid w:val="009C6D9B"/>
    <w:rsid w:val="009D0A2B"/>
    <w:rsid w:val="009D0ADA"/>
    <w:rsid w:val="009E0D8C"/>
    <w:rsid w:val="009E1959"/>
    <w:rsid w:val="009E319E"/>
    <w:rsid w:val="009E4941"/>
    <w:rsid w:val="009E500B"/>
    <w:rsid w:val="009E5677"/>
    <w:rsid w:val="009E62B4"/>
    <w:rsid w:val="009E7EA1"/>
    <w:rsid w:val="009F3492"/>
    <w:rsid w:val="009F417F"/>
    <w:rsid w:val="009F424C"/>
    <w:rsid w:val="00A04AEF"/>
    <w:rsid w:val="00A102C4"/>
    <w:rsid w:val="00A10A00"/>
    <w:rsid w:val="00A12A82"/>
    <w:rsid w:val="00A14194"/>
    <w:rsid w:val="00A15E00"/>
    <w:rsid w:val="00A22288"/>
    <w:rsid w:val="00A25497"/>
    <w:rsid w:val="00A306F4"/>
    <w:rsid w:val="00A455DC"/>
    <w:rsid w:val="00A50039"/>
    <w:rsid w:val="00A54295"/>
    <w:rsid w:val="00A63B85"/>
    <w:rsid w:val="00A81BBA"/>
    <w:rsid w:val="00A83B6B"/>
    <w:rsid w:val="00A87D07"/>
    <w:rsid w:val="00A90207"/>
    <w:rsid w:val="00A916FC"/>
    <w:rsid w:val="00A948DE"/>
    <w:rsid w:val="00A969CF"/>
    <w:rsid w:val="00AA010E"/>
    <w:rsid w:val="00AA3302"/>
    <w:rsid w:val="00AA349A"/>
    <w:rsid w:val="00AA5E9A"/>
    <w:rsid w:val="00AB1125"/>
    <w:rsid w:val="00AB1D50"/>
    <w:rsid w:val="00AB626A"/>
    <w:rsid w:val="00AC0EF8"/>
    <w:rsid w:val="00AC155C"/>
    <w:rsid w:val="00AC29D9"/>
    <w:rsid w:val="00AC2AB9"/>
    <w:rsid w:val="00AC2F2F"/>
    <w:rsid w:val="00AC698E"/>
    <w:rsid w:val="00AD1391"/>
    <w:rsid w:val="00AD1524"/>
    <w:rsid w:val="00AD4D03"/>
    <w:rsid w:val="00AE1C77"/>
    <w:rsid w:val="00AE26D4"/>
    <w:rsid w:val="00AE6C76"/>
    <w:rsid w:val="00AE7372"/>
    <w:rsid w:val="00AF02C8"/>
    <w:rsid w:val="00AF175E"/>
    <w:rsid w:val="00AF307E"/>
    <w:rsid w:val="00AF510D"/>
    <w:rsid w:val="00AF680F"/>
    <w:rsid w:val="00AF7820"/>
    <w:rsid w:val="00B022B2"/>
    <w:rsid w:val="00B04FF7"/>
    <w:rsid w:val="00B05184"/>
    <w:rsid w:val="00B051C1"/>
    <w:rsid w:val="00B07C1C"/>
    <w:rsid w:val="00B10A86"/>
    <w:rsid w:val="00B11269"/>
    <w:rsid w:val="00B11AFC"/>
    <w:rsid w:val="00B23D3D"/>
    <w:rsid w:val="00B3028B"/>
    <w:rsid w:val="00B317B7"/>
    <w:rsid w:val="00B3323C"/>
    <w:rsid w:val="00B345F4"/>
    <w:rsid w:val="00B37031"/>
    <w:rsid w:val="00B4493D"/>
    <w:rsid w:val="00B4523B"/>
    <w:rsid w:val="00B46F07"/>
    <w:rsid w:val="00B46F99"/>
    <w:rsid w:val="00B504EF"/>
    <w:rsid w:val="00B512B0"/>
    <w:rsid w:val="00B5463F"/>
    <w:rsid w:val="00B554B9"/>
    <w:rsid w:val="00B56A1F"/>
    <w:rsid w:val="00B60C4C"/>
    <w:rsid w:val="00B61E33"/>
    <w:rsid w:val="00B640D7"/>
    <w:rsid w:val="00B6499F"/>
    <w:rsid w:val="00B6552D"/>
    <w:rsid w:val="00B704F9"/>
    <w:rsid w:val="00B73627"/>
    <w:rsid w:val="00B74A21"/>
    <w:rsid w:val="00B807EB"/>
    <w:rsid w:val="00B9020C"/>
    <w:rsid w:val="00B917A1"/>
    <w:rsid w:val="00B9374C"/>
    <w:rsid w:val="00BA011F"/>
    <w:rsid w:val="00BA104D"/>
    <w:rsid w:val="00BA2727"/>
    <w:rsid w:val="00BA4A3D"/>
    <w:rsid w:val="00BA6053"/>
    <w:rsid w:val="00BB0D86"/>
    <w:rsid w:val="00BB722A"/>
    <w:rsid w:val="00BC1D31"/>
    <w:rsid w:val="00BC1FB6"/>
    <w:rsid w:val="00BC627A"/>
    <w:rsid w:val="00BC7E81"/>
    <w:rsid w:val="00BD22D8"/>
    <w:rsid w:val="00BD26A8"/>
    <w:rsid w:val="00BD2CC7"/>
    <w:rsid w:val="00BD3412"/>
    <w:rsid w:val="00BD552C"/>
    <w:rsid w:val="00BD6C86"/>
    <w:rsid w:val="00BD7AEF"/>
    <w:rsid w:val="00BE17F1"/>
    <w:rsid w:val="00BE2BB9"/>
    <w:rsid w:val="00BE3D7C"/>
    <w:rsid w:val="00BF2B3E"/>
    <w:rsid w:val="00BF715F"/>
    <w:rsid w:val="00BF7657"/>
    <w:rsid w:val="00C00BE3"/>
    <w:rsid w:val="00C10FAD"/>
    <w:rsid w:val="00C16F72"/>
    <w:rsid w:val="00C255D8"/>
    <w:rsid w:val="00C25C1A"/>
    <w:rsid w:val="00C25F84"/>
    <w:rsid w:val="00C27CA9"/>
    <w:rsid w:val="00C334F5"/>
    <w:rsid w:val="00C33671"/>
    <w:rsid w:val="00C3418D"/>
    <w:rsid w:val="00C42078"/>
    <w:rsid w:val="00C42A12"/>
    <w:rsid w:val="00C42FBD"/>
    <w:rsid w:val="00C435D4"/>
    <w:rsid w:val="00C44E91"/>
    <w:rsid w:val="00C45B44"/>
    <w:rsid w:val="00C54A62"/>
    <w:rsid w:val="00C55E21"/>
    <w:rsid w:val="00C574EF"/>
    <w:rsid w:val="00C63AC8"/>
    <w:rsid w:val="00C722CD"/>
    <w:rsid w:val="00C810FD"/>
    <w:rsid w:val="00C819E4"/>
    <w:rsid w:val="00C82B4A"/>
    <w:rsid w:val="00C90061"/>
    <w:rsid w:val="00C92C87"/>
    <w:rsid w:val="00C93C94"/>
    <w:rsid w:val="00C93DA6"/>
    <w:rsid w:val="00C97318"/>
    <w:rsid w:val="00CA0192"/>
    <w:rsid w:val="00CA47B3"/>
    <w:rsid w:val="00CB2202"/>
    <w:rsid w:val="00CB2DE1"/>
    <w:rsid w:val="00CB5B59"/>
    <w:rsid w:val="00CB5D06"/>
    <w:rsid w:val="00CB65B9"/>
    <w:rsid w:val="00CC0152"/>
    <w:rsid w:val="00CC2C84"/>
    <w:rsid w:val="00CD033E"/>
    <w:rsid w:val="00CD2A15"/>
    <w:rsid w:val="00CE7290"/>
    <w:rsid w:val="00CE7D5A"/>
    <w:rsid w:val="00CF042D"/>
    <w:rsid w:val="00CF61B7"/>
    <w:rsid w:val="00D00D04"/>
    <w:rsid w:val="00D0674F"/>
    <w:rsid w:val="00D07056"/>
    <w:rsid w:val="00D07D21"/>
    <w:rsid w:val="00D11D50"/>
    <w:rsid w:val="00D1512B"/>
    <w:rsid w:val="00D15C02"/>
    <w:rsid w:val="00D17874"/>
    <w:rsid w:val="00D2324D"/>
    <w:rsid w:val="00D23EFB"/>
    <w:rsid w:val="00D40D3D"/>
    <w:rsid w:val="00D41567"/>
    <w:rsid w:val="00D41CF8"/>
    <w:rsid w:val="00D51B55"/>
    <w:rsid w:val="00D53796"/>
    <w:rsid w:val="00D54246"/>
    <w:rsid w:val="00D664C7"/>
    <w:rsid w:val="00D73016"/>
    <w:rsid w:val="00D735EA"/>
    <w:rsid w:val="00D73DBD"/>
    <w:rsid w:val="00D74290"/>
    <w:rsid w:val="00D77607"/>
    <w:rsid w:val="00D90D83"/>
    <w:rsid w:val="00D91C35"/>
    <w:rsid w:val="00D91D02"/>
    <w:rsid w:val="00D93351"/>
    <w:rsid w:val="00D964FE"/>
    <w:rsid w:val="00DA3CC1"/>
    <w:rsid w:val="00DA5549"/>
    <w:rsid w:val="00DA6669"/>
    <w:rsid w:val="00DB278F"/>
    <w:rsid w:val="00DB5571"/>
    <w:rsid w:val="00DC605C"/>
    <w:rsid w:val="00DD33CA"/>
    <w:rsid w:val="00DD4D91"/>
    <w:rsid w:val="00DE0253"/>
    <w:rsid w:val="00DE4515"/>
    <w:rsid w:val="00DE7F6C"/>
    <w:rsid w:val="00DF4EAE"/>
    <w:rsid w:val="00DF7409"/>
    <w:rsid w:val="00E07A12"/>
    <w:rsid w:val="00E13C04"/>
    <w:rsid w:val="00E13C7A"/>
    <w:rsid w:val="00E15E6A"/>
    <w:rsid w:val="00E169A1"/>
    <w:rsid w:val="00E21986"/>
    <w:rsid w:val="00E21EC1"/>
    <w:rsid w:val="00E3175D"/>
    <w:rsid w:val="00E3232E"/>
    <w:rsid w:val="00E32CBA"/>
    <w:rsid w:val="00E33890"/>
    <w:rsid w:val="00E44D74"/>
    <w:rsid w:val="00E44FC6"/>
    <w:rsid w:val="00E5052F"/>
    <w:rsid w:val="00E519A2"/>
    <w:rsid w:val="00E52C51"/>
    <w:rsid w:val="00E54382"/>
    <w:rsid w:val="00E56407"/>
    <w:rsid w:val="00E57F11"/>
    <w:rsid w:val="00E61BAC"/>
    <w:rsid w:val="00E67CC7"/>
    <w:rsid w:val="00E723B3"/>
    <w:rsid w:val="00E72A40"/>
    <w:rsid w:val="00E74778"/>
    <w:rsid w:val="00E74C57"/>
    <w:rsid w:val="00E74EB4"/>
    <w:rsid w:val="00E81D73"/>
    <w:rsid w:val="00E87E29"/>
    <w:rsid w:val="00E9426B"/>
    <w:rsid w:val="00E97ECD"/>
    <w:rsid w:val="00EA2375"/>
    <w:rsid w:val="00EA2C8D"/>
    <w:rsid w:val="00EB2F92"/>
    <w:rsid w:val="00EC02C0"/>
    <w:rsid w:val="00EC1F2C"/>
    <w:rsid w:val="00EC1FF1"/>
    <w:rsid w:val="00EC3A06"/>
    <w:rsid w:val="00EC6F2E"/>
    <w:rsid w:val="00EC7F99"/>
    <w:rsid w:val="00ED0365"/>
    <w:rsid w:val="00ED1C1D"/>
    <w:rsid w:val="00ED4A20"/>
    <w:rsid w:val="00ED5187"/>
    <w:rsid w:val="00ED6976"/>
    <w:rsid w:val="00EE141E"/>
    <w:rsid w:val="00EE2687"/>
    <w:rsid w:val="00EF0B05"/>
    <w:rsid w:val="00EF4315"/>
    <w:rsid w:val="00EF617F"/>
    <w:rsid w:val="00F03F71"/>
    <w:rsid w:val="00F04C76"/>
    <w:rsid w:val="00F05E38"/>
    <w:rsid w:val="00F1152A"/>
    <w:rsid w:val="00F11F55"/>
    <w:rsid w:val="00F12596"/>
    <w:rsid w:val="00F1463E"/>
    <w:rsid w:val="00F14EC0"/>
    <w:rsid w:val="00F24520"/>
    <w:rsid w:val="00F267F8"/>
    <w:rsid w:val="00F306E6"/>
    <w:rsid w:val="00F307ED"/>
    <w:rsid w:val="00F32387"/>
    <w:rsid w:val="00F33FD3"/>
    <w:rsid w:val="00F36310"/>
    <w:rsid w:val="00F416F0"/>
    <w:rsid w:val="00F42F3E"/>
    <w:rsid w:val="00F4324D"/>
    <w:rsid w:val="00F465C7"/>
    <w:rsid w:val="00F4674A"/>
    <w:rsid w:val="00F46A95"/>
    <w:rsid w:val="00F46C99"/>
    <w:rsid w:val="00F474CE"/>
    <w:rsid w:val="00F51407"/>
    <w:rsid w:val="00F53069"/>
    <w:rsid w:val="00F64582"/>
    <w:rsid w:val="00F656B8"/>
    <w:rsid w:val="00F74D9C"/>
    <w:rsid w:val="00F7643A"/>
    <w:rsid w:val="00F76B0F"/>
    <w:rsid w:val="00F86D69"/>
    <w:rsid w:val="00F87054"/>
    <w:rsid w:val="00F9316E"/>
    <w:rsid w:val="00FA46FF"/>
    <w:rsid w:val="00FB2183"/>
    <w:rsid w:val="00FB2B90"/>
    <w:rsid w:val="00FB4370"/>
    <w:rsid w:val="00FB589C"/>
    <w:rsid w:val="00FB68BE"/>
    <w:rsid w:val="00FB7868"/>
    <w:rsid w:val="00FE40C5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7477D2-5932-45F3-ABC2-56CF9922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Web3">
    <w:name w:val="Table Web 3"/>
    <w:basedOn w:val="TableNormal"/>
    <w:rsid w:val="00BF2B3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A9020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A902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rsid w:val="0011235F"/>
    <w:pPr>
      <w:autoSpaceDE w:val="0"/>
      <w:autoSpaceDN w:val="0"/>
      <w:adjustRightInd w:val="0"/>
      <w:spacing w:after="144" w:line="300" w:lineRule="atLeast"/>
      <w:ind w:firstLine="288"/>
      <w:jc w:val="both"/>
    </w:pPr>
    <w:rPr>
      <w:rFonts w:ascii="Plan" w:eastAsia="MS Mincho" w:hAnsi="Plan" w:cs="Plan"/>
      <w:color w:val="000000"/>
      <w:sz w:val="22"/>
      <w:szCs w:val="22"/>
      <w:lang w:eastAsia="ja-JP"/>
    </w:rPr>
  </w:style>
  <w:style w:type="paragraph" w:styleId="ListBullet">
    <w:name w:val="List Bullet"/>
    <w:basedOn w:val="Normal"/>
    <w:rsid w:val="0011235F"/>
    <w:pPr>
      <w:numPr>
        <w:numId w:val="8"/>
      </w:numPr>
    </w:pPr>
  </w:style>
  <w:style w:type="character" w:styleId="Hyperlink">
    <w:name w:val="Hyperlink"/>
    <w:rsid w:val="00283A8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A5552"/>
    <w:rPr>
      <w:sz w:val="24"/>
      <w:szCs w:val="24"/>
    </w:rPr>
  </w:style>
  <w:style w:type="paragraph" w:styleId="NormalWeb">
    <w:name w:val="Normal (Web)"/>
    <w:basedOn w:val="Normal"/>
    <w:rsid w:val="00393114"/>
  </w:style>
  <w:style w:type="paragraph" w:styleId="BalloonText">
    <w:name w:val="Balloon Text"/>
    <w:basedOn w:val="Normal"/>
    <w:semiHidden/>
    <w:rsid w:val="00EF61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C75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59D"/>
  </w:style>
  <w:style w:type="paragraph" w:styleId="CommentSubject">
    <w:name w:val="annotation subject"/>
    <w:basedOn w:val="CommentText"/>
    <w:next w:val="CommentText"/>
    <w:link w:val="CommentSubjectChar"/>
    <w:rsid w:val="007C759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C759D"/>
    <w:rPr>
      <w:b/>
      <w:bCs/>
    </w:rPr>
  </w:style>
  <w:style w:type="character" w:styleId="UnresolvedMention">
    <w:name w:val="Unresolved Mention"/>
    <w:uiPriority w:val="99"/>
    <w:semiHidden/>
    <w:unhideWhenUsed/>
    <w:rsid w:val="0028610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D5C8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ai.p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t@psai.p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psai.p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7972-9BFE-44A5-B69F-2D59BDD9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INTERNATIONAL CONFERENCE ON PHILIPPINE STUDIES</vt:lpstr>
    </vt:vector>
  </TitlesOfParts>
  <Company>PSSC</Company>
  <LinksUpToDate>false</LinksUpToDate>
  <CharactersWithSpaces>4159</CharactersWithSpaces>
  <SharedDoc>false</SharedDoc>
  <HLinks>
    <vt:vector size="18" baseType="variant">
      <vt:variant>
        <vt:i4>8126522</vt:i4>
      </vt:variant>
      <vt:variant>
        <vt:i4>95</vt:i4>
      </vt:variant>
      <vt:variant>
        <vt:i4>0</vt:i4>
      </vt:variant>
      <vt:variant>
        <vt:i4>5</vt:i4>
      </vt:variant>
      <vt:variant>
        <vt:lpwstr>http://www.psai.ph/</vt:lpwstr>
      </vt:variant>
      <vt:variant>
        <vt:lpwstr/>
      </vt:variant>
      <vt:variant>
        <vt:i4>3932176</vt:i4>
      </vt:variant>
      <vt:variant>
        <vt:i4>92</vt:i4>
      </vt:variant>
      <vt:variant>
        <vt:i4>0</vt:i4>
      </vt:variant>
      <vt:variant>
        <vt:i4>5</vt:i4>
      </vt:variant>
      <vt:variant>
        <vt:lpwstr>mailto:secretariat@psai.ph</vt:lpwstr>
      </vt:variant>
      <vt:variant>
        <vt:lpwstr/>
      </vt:variant>
      <vt:variant>
        <vt:i4>3932176</vt:i4>
      </vt:variant>
      <vt:variant>
        <vt:i4>89</vt:i4>
      </vt:variant>
      <vt:variant>
        <vt:i4>0</vt:i4>
      </vt:variant>
      <vt:variant>
        <vt:i4>5</vt:i4>
      </vt:variant>
      <vt:variant>
        <vt:lpwstr>mailto:secretariat@psai.ph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INTERNATIONAL CONFERENCE ON PHILIPPINE STUDIES</dc:title>
  <dc:subject/>
  <dc:creator>JOANNE</dc:creator>
  <cp:keywords/>
  <cp:lastModifiedBy>fsco</cp:lastModifiedBy>
  <cp:revision>2</cp:revision>
  <cp:lastPrinted>2019-07-09T05:20:00Z</cp:lastPrinted>
  <dcterms:created xsi:type="dcterms:W3CDTF">2019-07-11T00:54:00Z</dcterms:created>
  <dcterms:modified xsi:type="dcterms:W3CDTF">2019-07-11T00:54:00Z</dcterms:modified>
</cp:coreProperties>
</file>